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C7C" w:rsidRDefault="00C71C7C" w:rsidP="001644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71C7C" w:rsidRDefault="00C71C7C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71C7C" w:rsidRDefault="00C71C7C" w:rsidP="004E43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№9</w:t>
      </w:r>
    </w:p>
    <w:p w:rsidR="00C71C7C" w:rsidRDefault="00C71C7C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к Решению  Собрания депутатов </w:t>
      </w:r>
      <w:r>
        <w:rPr>
          <w:rFonts w:ascii="Arial" w:hAnsi="Arial" w:cs="Arial"/>
          <w:sz w:val="24"/>
          <w:szCs w:val="24"/>
        </w:rPr>
        <w:t>Андросовского</w:t>
      </w:r>
    </w:p>
    <w:p w:rsidR="00C71C7C" w:rsidRDefault="00C71C7C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сельсовета Железногорского района Курской</w:t>
      </w:r>
    </w:p>
    <w:p w:rsidR="00C71C7C" w:rsidRPr="00EA2F18" w:rsidRDefault="00C71C7C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области  от</w:t>
      </w:r>
      <w:r w:rsidRPr="00EA2F18">
        <w:rPr>
          <w:rFonts w:ascii="Arial" w:hAnsi="Arial" w:cs="Arial"/>
          <w:sz w:val="24"/>
          <w:szCs w:val="24"/>
        </w:rPr>
        <w:t xml:space="preserve"> </w:t>
      </w:r>
      <w:r w:rsidRPr="00D83B69">
        <w:rPr>
          <w:rFonts w:ascii="Arial" w:hAnsi="Arial" w:cs="Arial"/>
          <w:b/>
          <w:sz w:val="24"/>
          <w:szCs w:val="24"/>
        </w:rPr>
        <w:t xml:space="preserve">28 февраля </w:t>
      </w:r>
      <w:smartTag w:uri="urn:schemas-microsoft-com:office:smarttags" w:element="metricconverter">
        <w:smartTagPr>
          <w:attr w:name="ProductID" w:val="2018 г"/>
        </w:smartTagPr>
        <w:r w:rsidRPr="00D83B69">
          <w:rPr>
            <w:rFonts w:ascii="Arial" w:hAnsi="Arial" w:cs="Arial"/>
            <w:b/>
            <w:sz w:val="24"/>
            <w:szCs w:val="24"/>
          </w:rPr>
          <w:t>2018 г</w:t>
        </w:r>
      </w:smartTag>
      <w:r w:rsidRPr="00D83B69">
        <w:rPr>
          <w:rFonts w:ascii="Arial" w:hAnsi="Arial" w:cs="Arial"/>
          <w:b/>
          <w:sz w:val="24"/>
          <w:szCs w:val="24"/>
        </w:rPr>
        <w:t>. №29</w:t>
      </w:r>
    </w:p>
    <w:p w:rsidR="00C71C7C" w:rsidRDefault="00C71C7C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EA2F18">
        <w:rPr>
          <w:rFonts w:ascii="Arial" w:hAnsi="Arial" w:cs="Arial"/>
          <w:sz w:val="24"/>
          <w:szCs w:val="24"/>
        </w:rPr>
        <w:t xml:space="preserve">О внесении изменений и дополнений в </w:t>
      </w:r>
    </w:p>
    <w:p w:rsidR="00C71C7C" w:rsidRDefault="00C71C7C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решение Собрания</w:t>
      </w:r>
      <w:r>
        <w:rPr>
          <w:rFonts w:ascii="Arial" w:hAnsi="Arial" w:cs="Arial"/>
          <w:sz w:val="24"/>
          <w:szCs w:val="24"/>
        </w:rPr>
        <w:t xml:space="preserve"> депутатов Андросовского</w:t>
      </w:r>
      <w:r w:rsidRPr="00AE1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</w:p>
    <w:p w:rsidR="00C71C7C" w:rsidRDefault="00C71C7C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 №15 от 14 декабря</w:t>
      </w:r>
      <w:r w:rsidRPr="00EA2F18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EA2F18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«О </w:t>
      </w:r>
      <w:r w:rsidRPr="00EA2F18">
        <w:rPr>
          <w:rFonts w:ascii="Arial" w:hAnsi="Arial" w:cs="Arial"/>
          <w:sz w:val="24"/>
          <w:szCs w:val="24"/>
        </w:rPr>
        <w:t>бюджете муниципального образования</w:t>
      </w:r>
      <w:r>
        <w:rPr>
          <w:rFonts w:ascii="Arial" w:hAnsi="Arial" w:cs="Arial"/>
          <w:sz w:val="24"/>
          <w:szCs w:val="24"/>
        </w:rPr>
        <w:t xml:space="preserve"> </w:t>
      </w:r>
    </w:p>
    <w:p w:rsidR="00C71C7C" w:rsidRDefault="00C71C7C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Андросовский</w:t>
      </w:r>
      <w:r w:rsidRPr="00EA2F18">
        <w:rPr>
          <w:rFonts w:ascii="Arial" w:hAnsi="Arial" w:cs="Arial"/>
          <w:sz w:val="24"/>
          <w:szCs w:val="24"/>
        </w:rPr>
        <w:t xml:space="preserve"> сельсовет»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Железногорского района 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Курской </w:t>
      </w:r>
      <w:r>
        <w:rPr>
          <w:rFonts w:ascii="Arial" w:hAnsi="Arial" w:cs="Arial"/>
          <w:sz w:val="24"/>
          <w:szCs w:val="24"/>
        </w:rPr>
        <w:t xml:space="preserve">  </w:t>
      </w:r>
      <w:r w:rsidRPr="00EA2F18">
        <w:rPr>
          <w:rFonts w:ascii="Arial" w:hAnsi="Arial" w:cs="Arial"/>
          <w:sz w:val="24"/>
          <w:szCs w:val="24"/>
        </w:rPr>
        <w:t>области на</w:t>
      </w:r>
      <w:r>
        <w:rPr>
          <w:rFonts w:ascii="Arial" w:hAnsi="Arial" w:cs="Arial"/>
          <w:sz w:val="24"/>
          <w:szCs w:val="24"/>
        </w:rPr>
        <w:t xml:space="preserve"> 2018 год и на плановый период 2019 и 2020 годов»</w:t>
      </w:r>
    </w:p>
    <w:p w:rsidR="00C71C7C" w:rsidRPr="00EA2F18" w:rsidRDefault="00C71C7C" w:rsidP="000E61BE">
      <w:pPr>
        <w:pStyle w:val="NoSpacing"/>
        <w:rPr>
          <w:rFonts w:ascii="Arial" w:hAnsi="Arial" w:cs="Arial"/>
          <w:b/>
          <w:sz w:val="24"/>
          <w:szCs w:val="24"/>
        </w:rPr>
      </w:pPr>
    </w:p>
    <w:p w:rsidR="00C71C7C" w:rsidRPr="00D83B69" w:rsidRDefault="00C71C7C" w:rsidP="003A3146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83B69">
        <w:rPr>
          <w:rFonts w:ascii="Times New Roman" w:hAnsi="Times New Roman"/>
          <w:b/>
          <w:sz w:val="28"/>
          <w:szCs w:val="28"/>
        </w:rPr>
        <w:t>Ведомственная  структура    расходов местного  бюджета  на 2018 год</w:t>
      </w:r>
    </w:p>
    <w:p w:rsidR="00C71C7C" w:rsidRPr="00D83B69" w:rsidRDefault="00C71C7C" w:rsidP="00D83B69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D83B6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D83B69">
        <w:rPr>
          <w:rFonts w:ascii="Times New Roman" w:hAnsi="Times New Roman"/>
          <w:sz w:val="24"/>
          <w:szCs w:val="24"/>
          <w:lang w:val="en-US"/>
        </w:rPr>
        <w:t>(</w:t>
      </w:r>
      <w:r w:rsidRPr="00D83B69">
        <w:rPr>
          <w:rFonts w:ascii="Times New Roman" w:hAnsi="Times New Roman"/>
          <w:sz w:val="24"/>
          <w:szCs w:val="24"/>
        </w:rPr>
        <w:t>рублей)</w:t>
      </w:r>
      <w:r w:rsidRPr="00EA2F1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9248" w:type="dxa"/>
        <w:tblInd w:w="108" w:type="dxa"/>
        <w:tblLayout w:type="fixed"/>
        <w:tblLook w:val="0000"/>
      </w:tblPr>
      <w:tblGrid>
        <w:gridCol w:w="3518"/>
        <w:gridCol w:w="802"/>
        <w:gridCol w:w="540"/>
        <w:gridCol w:w="540"/>
        <w:gridCol w:w="1620"/>
        <w:gridCol w:w="600"/>
        <w:gridCol w:w="1628"/>
      </w:tblGrid>
      <w:tr w:rsidR="00C71C7C" w:rsidRPr="00D83B69" w:rsidTr="00D83B69">
        <w:trPr>
          <w:trHeight w:val="820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Код бюдже-то-получа-теля</w:t>
            </w:r>
          </w:p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Сумма расходов</w:t>
            </w:r>
          </w:p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71C7C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2 944 563,00</w:t>
            </w:r>
          </w:p>
        </w:tc>
      </w:tr>
      <w:tr w:rsidR="00C71C7C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Андросовского сельсовета Железногорского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2 944 563,00</w:t>
            </w:r>
          </w:p>
        </w:tc>
      </w:tr>
      <w:tr w:rsidR="00C71C7C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1 878 065,58</w:t>
            </w:r>
          </w:p>
        </w:tc>
      </w:tr>
      <w:tr w:rsidR="00C71C7C" w:rsidRPr="00D83B69" w:rsidTr="00D83B69">
        <w:trPr>
          <w:trHeight w:val="46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390 600,00</w:t>
            </w:r>
          </w:p>
        </w:tc>
      </w:tr>
      <w:tr w:rsidR="00C71C7C" w:rsidRPr="00D83B69" w:rsidTr="00D83B69">
        <w:trPr>
          <w:trHeight w:val="468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</w:t>
            </w:r>
            <w:r w:rsidRPr="00D83B6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 xml:space="preserve">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jc w:val="center"/>
              <w:rPr>
                <w:rFonts w:ascii="Times New Roman" w:hAnsi="Times New Roman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C71C7C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</w:t>
            </w:r>
            <w:r w:rsidRPr="00D83B6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 xml:space="preserve">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jc w:val="center"/>
              <w:rPr>
                <w:rFonts w:ascii="Times New Roman" w:hAnsi="Times New Roman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C71C7C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</w:t>
            </w:r>
            <w:r w:rsidRPr="00D83B6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jc w:val="center"/>
              <w:rPr>
                <w:rFonts w:ascii="Times New Roman" w:hAnsi="Times New Roman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C71C7C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</w:t>
            </w:r>
            <w:r w:rsidRPr="00D83B6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/>
                <w:sz w:val="24"/>
                <w:szCs w:val="24"/>
              </w:rPr>
              <w:t>00С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C71C7C" w:rsidRPr="00D83B69" w:rsidTr="00D83B69">
        <w:trPr>
          <w:trHeight w:val="674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492 000,00</w:t>
            </w:r>
          </w:p>
        </w:tc>
      </w:tr>
      <w:tr w:rsidR="00C71C7C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муниципальной службы в Андросовском  сельсовете Железногорского района Курской области на 2017-2020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16 000,00</w:t>
            </w:r>
          </w:p>
        </w:tc>
      </w:tr>
      <w:tr w:rsidR="00C71C7C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40203"/>
                <w:sz w:val="24"/>
                <w:szCs w:val="24"/>
              </w:rPr>
              <w:t xml:space="preserve">Подпрограмма </w:t>
            </w:r>
            <w:r w:rsidRPr="00D83B69">
              <w:rPr>
                <w:rFonts w:ascii="Times New Roman" w:hAnsi="Times New Roman"/>
                <w:color w:val="040203"/>
                <w:sz w:val="24"/>
                <w:szCs w:val="24"/>
              </w:rPr>
              <w:t>«Реализация мероприятий, направленных на развитие муниципальной службы» Муниципальной программы « Развитие муниципальной службы в Андросовском сельсовете Железногорского района Курской области на 2017-2020гг»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C71C7C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C71C7C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3B69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C71C7C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C71C7C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C71C7C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C71C7C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73 0 00 00000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476 000,00</w:t>
            </w:r>
          </w:p>
        </w:tc>
      </w:tr>
      <w:tr w:rsidR="00C71C7C" w:rsidRPr="00D83B69" w:rsidTr="00D83B69">
        <w:trPr>
          <w:trHeight w:val="341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 деятельности администрации муниципального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73 1 00 00000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C71C7C" w:rsidRPr="00D83B69" w:rsidTr="00D83B69">
        <w:trPr>
          <w:trHeight w:val="409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 xml:space="preserve">73 1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C71C7C" w:rsidRPr="00D83B69" w:rsidTr="00D83B69">
        <w:trPr>
          <w:trHeight w:val="41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 xml:space="preserve">73 1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265 971,00</w:t>
            </w:r>
          </w:p>
        </w:tc>
      </w:tr>
      <w:tr w:rsidR="00C71C7C" w:rsidRPr="00D83B69" w:rsidTr="00D83B69">
        <w:trPr>
          <w:trHeight w:val="41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 xml:space="preserve">73 1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210 029,00</w:t>
            </w:r>
          </w:p>
        </w:tc>
      </w:tr>
      <w:tr w:rsidR="00C71C7C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1 000,00</w:t>
            </w:r>
          </w:p>
        </w:tc>
      </w:tr>
      <w:tr w:rsidR="00C71C7C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C71C7C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C71C7C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C71C7C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C71C7C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994 465,58</w:t>
            </w:r>
          </w:p>
        </w:tc>
      </w:tr>
      <w:tr w:rsidR="00C71C7C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76 0 00 0000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994 465,58</w:t>
            </w:r>
          </w:p>
        </w:tc>
      </w:tr>
      <w:tr w:rsidR="00C71C7C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76 1 00 00000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994 465,58</w:t>
            </w:r>
          </w:p>
        </w:tc>
      </w:tr>
      <w:tr w:rsidR="00C71C7C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76 1 00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994 465,58</w:t>
            </w:r>
          </w:p>
        </w:tc>
      </w:tr>
      <w:tr w:rsidR="00C71C7C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76 1 00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979 465,58</w:t>
            </w:r>
          </w:p>
        </w:tc>
      </w:tr>
      <w:tr w:rsidR="00C71C7C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76 1 00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</w:tr>
      <w:tr w:rsidR="00C71C7C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72 611,00</w:t>
            </w:r>
          </w:p>
        </w:tc>
      </w:tr>
      <w:tr w:rsidR="00C71C7C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C71C7C" w:rsidRPr="00D83B69" w:rsidTr="00D83B69">
        <w:trPr>
          <w:trHeight w:val="509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C71C7C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77 2 00 00000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C71C7C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C71C7C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C71C7C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30 000,00</w:t>
            </w:r>
          </w:p>
        </w:tc>
      </w:tr>
      <w:tr w:rsidR="00C71C7C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</w:tr>
      <w:tr w:rsidR="00C71C7C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 на 2015-2020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iCs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13 0 00 00000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30 000,00</w:t>
            </w:r>
          </w:p>
        </w:tc>
      </w:tr>
      <w:tr w:rsidR="00C71C7C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Style w:val="101"/>
                <w:sz w:val="24"/>
                <w:szCs w:val="24"/>
                <w:lang w:eastAsia="ru-RU"/>
              </w:rPr>
              <w:t xml:space="preserve">Подпрограмма </w:t>
            </w:r>
            <w:r w:rsidRPr="00D83B69">
              <w:rPr>
                <w:rFonts w:ascii="Times New Roman" w:hAnsi="Times New Roman"/>
                <w:color w:val="050305"/>
                <w:sz w:val="24"/>
                <w:szCs w:val="24"/>
              </w:rPr>
              <w:t>«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D83B6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D83B69">
              <w:rPr>
                <w:rStyle w:val="101"/>
                <w:sz w:val="24"/>
                <w:szCs w:val="24"/>
                <w:lang w:eastAsia="ru-RU"/>
              </w:rPr>
              <w:t>муниципальной программы «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 на 2015-2020 годы</w:t>
            </w:r>
            <w:r w:rsidRPr="00D83B69">
              <w:rPr>
                <w:rStyle w:val="10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C71C7C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Основное мероприятие «Создание эффективной системы пожарной безопасности  и обеспечение первичных мер пожарной безопасности в границах сельсовета»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C71C7C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13 1 01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C71C7C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13 1 01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C71C7C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C71C7C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C71C7C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Андросовском сельсовете Железногорского района Курской области на период 2017-2020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C71C7C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Подпрограмма «Обеспечение населения Андросовского сельсовета Железногорского района Курской области качественными услугами ЖКХ на  2017-2020 годы» муниципальной программы «Обеспечение доступным и комфортным жильем и коммунальными услугами граждан в Андросовском сельсовете Железногорского района Курской области на период 2017-2020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C71C7C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сельсовета»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C71C7C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07 3 01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C71C7C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07 3 01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C71C7C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C71C7C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jc w:val="center"/>
              <w:rPr>
                <w:rFonts w:ascii="Times New Roman" w:hAnsi="Times New Roman"/>
                <w:b/>
              </w:rPr>
            </w:pPr>
            <w:r w:rsidRPr="00D83B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C71C7C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«Развитие культуры в  Андросовском сельсовете Железногорского района  Курской области на 2017-2020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jc w:val="center"/>
              <w:rPr>
                <w:rFonts w:ascii="Times New Roman" w:hAnsi="Times New Roman"/>
                <w:b/>
              </w:rPr>
            </w:pPr>
            <w:r w:rsidRPr="00D83B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C71C7C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Подпрограмма «Искусство» муниципальной программы «Развитие культуры в Андросовском сельсовете  Железногорского района  Курской области на 2017-2020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760 887,00</w:t>
            </w:r>
          </w:p>
        </w:tc>
      </w:tr>
      <w:tr w:rsidR="00C71C7C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Основное мероприятие «</w:t>
            </w:r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>Сохранение и развитие самодеятельного  искусства и киновидеообслуживания населения»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760 887,00</w:t>
            </w:r>
          </w:p>
        </w:tc>
      </w:tr>
      <w:tr w:rsidR="00C71C7C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D83B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01 1 01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760 887,00</w:t>
            </w:r>
          </w:p>
        </w:tc>
      </w:tr>
      <w:tr w:rsidR="00C71C7C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002A35" w:rsidRDefault="00C71C7C" w:rsidP="00D83B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01 1 0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S3330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326 242,00</w:t>
            </w:r>
          </w:p>
        </w:tc>
      </w:tr>
      <w:tr w:rsidR="00C71C7C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7C" w:rsidRPr="00D83B69" w:rsidRDefault="00C71C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1C7C" w:rsidRPr="00D83B69" w:rsidRDefault="00C71C7C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434 645,00</w:t>
            </w:r>
          </w:p>
        </w:tc>
      </w:tr>
    </w:tbl>
    <w:p w:rsidR="00C71C7C" w:rsidRPr="00EA2F18" w:rsidRDefault="00C71C7C" w:rsidP="003A3146">
      <w:pPr>
        <w:pStyle w:val="NoSpacing"/>
        <w:rPr>
          <w:rFonts w:ascii="Arial" w:hAnsi="Arial" w:cs="Arial"/>
          <w:sz w:val="24"/>
          <w:szCs w:val="24"/>
        </w:rPr>
      </w:pPr>
    </w:p>
    <w:p w:rsidR="00C71C7C" w:rsidRDefault="00C71C7C" w:rsidP="003A314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71C7C" w:rsidRDefault="00C71C7C" w:rsidP="003A314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C71C7C" w:rsidRDefault="00C71C7C" w:rsidP="003A3146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  <w:r w:rsidRPr="00EA2F1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</w:t>
      </w:r>
    </w:p>
    <w:p w:rsidR="00C71C7C" w:rsidRDefault="00C71C7C" w:rsidP="003A3146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</w:p>
    <w:p w:rsidR="00C71C7C" w:rsidRDefault="00C71C7C" w:rsidP="003A3146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</w:p>
    <w:p w:rsidR="00C71C7C" w:rsidRDefault="00C71C7C" w:rsidP="003A3146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</w:p>
    <w:p w:rsidR="00C71C7C" w:rsidRDefault="00C71C7C" w:rsidP="003A3146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</w:p>
    <w:p w:rsidR="00C71C7C" w:rsidRDefault="00C71C7C" w:rsidP="008D4BEB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71C7C" w:rsidRDefault="00C71C7C" w:rsidP="001644C7">
      <w:pPr>
        <w:pStyle w:val="PlainText"/>
        <w:jc w:val="both"/>
        <w:rPr>
          <w:rFonts w:ascii="Times New Roman" w:hAnsi="Times New Roman"/>
          <w:sz w:val="28"/>
          <w:szCs w:val="28"/>
        </w:rPr>
      </w:pPr>
    </w:p>
    <w:p w:rsidR="00C71C7C" w:rsidRPr="00987E22" w:rsidRDefault="00C71C7C" w:rsidP="003D6DC3">
      <w:pPr>
        <w:pStyle w:val="NoSpacing"/>
        <w:rPr>
          <w:rFonts w:ascii="Arial" w:hAnsi="Arial" w:cs="Arial"/>
          <w:sz w:val="24"/>
          <w:szCs w:val="24"/>
        </w:rPr>
      </w:pPr>
    </w:p>
    <w:sectPr w:rsidR="00C71C7C" w:rsidRPr="00987E22" w:rsidSect="00EA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0C427686"/>
    <w:multiLevelType w:val="hybridMultilevel"/>
    <w:tmpl w:val="1B84F0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CF9"/>
    <w:rsid w:val="00002A35"/>
    <w:rsid w:val="00027C9A"/>
    <w:rsid w:val="0004535F"/>
    <w:rsid w:val="0006352B"/>
    <w:rsid w:val="0006718A"/>
    <w:rsid w:val="00072A15"/>
    <w:rsid w:val="000926D0"/>
    <w:rsid w:val="000A39E5"/>
    <w:rsid w:val="000B090A"/>
    <w:rsid w:val="000B7AA9"/>
    <w:rsid w:val="000C4258"/>
    <w:rsid w:val="000C492B"/>
    <w:rsid w:val="000C71DC"/>
    <w:rsid w:val="000E492E"/>
    <w:rsid w:val="000E61BE"/>
    <w:rsid w:val="000F7B26"/>
    <w:rsid w:val="00102837"/>
    <w:rsid w:val="0016399B"/>
    <w:rsid w:val="001644C7"/>
    <w:rsid w:val="001B37B4"/>
    <w:rsid w:val="001B65AB"/>
    <w:rsid w:val="00233979"/>
    <w:rsid w:val="002553A1"/>
    <w:rsid w:val="002A1067"/>
    <w:rsid w:val="002A1F8B"/>
    <w:rsid w:val="002B411A"/>
    <w:rsid w:val="002B4B23"/>
    <w:rsid w:val="002D0D4E"/>
    <w:rsid w:val="002F3DD6"/>
    <w:rsid w:val="002F6FCC"/>
    <w:rsid w:val="00305DC3"/>
    <w:rsid w:val="00316770"/>
    <w:rsid w:val="00316E29"/>
    <w:rsid w:val="00342AFD"/>
    <w:rsid w:val="00353B28"/>
    <w:rsid w:val="0037187E"/>
    <w:rsid w:val="00395B5E"/>
    <w:rsid w:val="003A3146"/>
    <w:rsid w:val="003C7FED"/>
    <w:rsid w:val="003D6DC3"/>
    <w:rsid w:val="003E0765"/>
    <w:rsid w:val="003F0EAC"/>
    <w:rsid w:val="00423F82"/>
    <w:rsid w:val="00467A84"/>
    <w:rsid w:val="00483EF1"/>
    <w:rsid w:val="004B2FF9"/>
    <w:rsid w:val="004C26C5"/>
    <w:rsid w:val="004E4346"/>
    <w:rsid w:val="005015DE"/>
    <w:rsid w:val="00520C1C"/>
    <w:rsid w:val="00567C10"/>
    <w:rsid w:val="005D3D51"/>
    <w:rsid w:val="00614DA7"/>
    <w:rsid w:val="006154BC"/>
    <w:rsid w:val="00617FFE"/>
    <w:rsid w:val="006849F1"/>
    <w:rsid w:val="006A1437"/>
    <w:rsid w:val="006B5A0F"/>
    <w:rsid w:val="006D3165"/>
    <w:rsid w:val="007314B1"/>
    <w:rsid w:val="00737E0A"/>
    <w:rsid w:val="00750144"/>
    <w:rsid w:val="007C7093"/>
    <w:rsid w:val="007D305A"/>
    <w:rsid w:val="007E571E"/>
    <w:rsid w:val="007F4775"/>
    <w:rsid w:val="007F6F7C"/>
    <w:rsid w:val="00807F80"/>
    <w:rsid w:val="00823AC7"/>
    <w:rsid w:val="008368D3"/>
    <w:rsid w:val="0083703E"/>
    <w:rsid w:val="00855AFB"/>
    <w:rsid w:val="008C5DED"/>
    <w:rsid w:val="008D4BEB"/>
    <w:rsid w:val="008E67E0"/>
    <w:rsid w:val="008E6D04"/>
    <w:rsid w:val="008F021B"/>
    <w:rsid w:val="009703C6"/>
    <w:rsid w:val="00981148"/>
    <w:rsid w:val="00987E22"/>
    <w:rsid w:val="00A44072"/>
    <w:rsid w:val="00A844B5"/>
    <w:rsid w:val="00AE146C"/>
    <w:rsid w:val="00AF3762"/>
    <w:rsid w:val="00B15343"/>
    <w:rsid w:val="00B4168E"/>
    <w:rsid w:val="00B75140"/>
    <w:rsid w:val="00BB4CF9"/>
    <w:rsid w:val="00BD7AEF"/>
    <w:rsid w:val="00C0368F"/>
    <w:rsid w:val="00C14F61"/>
    <w:rsid w:val="00C27451"/>
    <w:rsid w:val="00C43201"/>
    <w:rsid w:val="00C67200"/>
    <w:rsid w:val="00C71C7C"/>
    <w:rsid w:val="00C905D0"/>
    <w:rsid w:val="00C91BEB"/>
    <w:rsid w:val="00CB3A72"/>
    <w:rsid w:val="00CB6362"/>
    <w:rsid w:val="00CE1C20"/>
    <w:rsid w:val="00D04E7C"/>
    <w:rsid w:val="00D4225B"/>
    <w:rsid w:val="00D739E9"/>
    <w:rsid w:val="00D83B69"/>
    <w:rsid w:val="00DD21EA"/>
    <w:rsid w:val="00DE6686"/>
    <w:rsid w:val="00E373F6"/>
    <w:rsid w:val="00E72A7F"/>
    <w:rsid w:val="00E7526B"/>
    <w:rsid w:val="00E91115"/>
    <w:rsid w:val="00EA2F18"/>
    <w:rsid w:val="00EA54DD"/>
    <w:rsid w:val="00ED2B0A"/>
    <w:rsid w:val="00ED6263"/>
    <w:rsid w:val="00EF0200"/>
    <w:rsid w:val="00F34F8E"/>
    <w:rsid w:val="00F42C46"/>
    <w:rsid w:val="00FB0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4D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B4CF9"/>
  </w:style>
  <w:style w:type="paragraph" w:customStyle="1" w:styleId="11">
    <w:name w:val="Текст11"/>
    <w:basedOn w:val="Normal"/>
    <w:uiPriority w:val="99"/>
    <w:rsid w:val="00BB4CF9"/>
    <w:pPr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BodyTextIndentChar">
    <w:name w:val="Body Text Indent Char"/>
    <w:uiPriority w:val="99"/>
    <w:semiHidden/>
    <w:locked/>
    <w:rsid w:val="000E61BE"/>
    <w:rPr>
      <w:rFonts w:ascii="Times New Roman" w:hAnsi="Times New Roman"/>
      <w:sz w:val="28"/>
      <w:lang w:val="en-US"/>
    </w:rPr>
  </w:style>
  <w:style w:type="paragraph" w:styleId="BodyTextIndent">
    <w:name w:val="Body Text Indent"/>
    <w:basedOn w:val="Normal"/>
    <w:link w:val="BodyTextIndentChar1"/>
    <w:uiPriority w:val="99"/>
    <w:semiHidden/>
    <w:rsid w:val="000E61BE"/>
    <w:pPr>
      <w:autoSpaceDE w:val="0"/>
      <w:autoSpaceDN w:val="0"/>
      <w:spacing w:after="0" w:line="240" w:lineRule="auto"/>
      <w:ind w:firstLine="851"/>
      <w:jc w:val="both"/>
    </w:pPr>
    <w:rPr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2A1067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E61B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E61BE"/>
    <w:rPr>
      <w:rFonts w:ascii="Courier New" w:hAnsi="Courier New" w:cs="Times New Roman"/>
      <w:sz w:val="20"/>
    </w:rPr>
  </w:style>
  <w:style w:type="paragraph" w:customStyle="1" w:styleId="ConsPlusNormal">
    <w:name w:val="ConsPlusNormal"/>
    <w:uiPriority w:val="99"/>
    <w:rsid w:val="000E6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0E61BE"/>
    <w:pPr>
      <w:widowControl w:val="0"/>
      <w:suppressAutoHyphens/>
      <w:spacing w:after="120" w:line="240" w:lineRule="auto"/>
    </w:pPr>
    <w:rPr>
      <w:rFonts w:ascii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E61BE"/>
    <w:rPr>
      <w:rFonts w:ascii="Arial" w:hAnsi="Arial" w:cs="Times New Roman"/>
      <w:sz w:val="24"/>
    </w:rPr>
  </w:style>
  <w:style w:type="paragraph" w:customStyle="1" w:styleId="Iniiaiieoaeno2">
    <w:name w:val="Iniiaiie oaeno 2"/>
    <w:basedOn w:val="Normal"/>
    <w:uiPriority w:val="99"/>
    <w:rsid w:val="000E61BE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E61B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E61BE"/>
    <w:rPr>
      <w:rFonts w:ascii="Calibri" w:hAnsi="Calibri" w:cs="Times New Roman"/>
    </w:rPr>
  </w:style>
  <w:style w:type="character" w:customStyle="1" w:styleId="BalloonTextChar">
    <w:name w:val="Balloon Text Char"/>
    <w:uiPriority w:val="99"/>
    <w:semiHidden/>
    <w:locked/>
    <w:rsid w:val="000E61BE"/>
    <w:rPr>
      <w:rFonts w:ascii="Tahoma" w:hAnsi="Tahoma"/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0E61BE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2A1067"/>
    <w:rPr>
      <w:rFonts w:ascii="Times New Roman" w:hAnsi="Times New Roman" w:cs="Times New Roman"/>
      <w:sz w:val="2"/>
    </w:rPr>
  </w:style>
  <w:style w:type="character" w:styleId="PageNumber">
    <w:name w:val="page number"/>
    <w:basedOn w:val="DefaultParagraphFont"/>
    <w:uiPriority w:val="99"/>
    <w:rsid w:val="000E61BE"/>
    <w:rPr>
      <w:rFonts w:cs="Times New Roman"/>
    </w:rPr>
  </w:style>
  <w:style w:type="paragraph" w:customStyle="1" w:styleId="a">
    <w:name w:val="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uiPriority w:val="99"/>
    <w:rsid w:val="000E61BE"/>
    <w:rPr>
      <w:rFonts w:cs="Calibri"/>
    </w:rPr>
  </w:style>
  <w:style w:type="paragraph" w:customStyle="1" w:styleId="12">
    <w:name w:val="Знак Знак1 Знак 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rsid w:val="000E61BE"/>
    <w:rPr>
      <w:rFonts w:cs="Times New Roman"/>
      <w:b/>
    </w:rPr>
  </w:style>
  <w:style w:type="paragraph" w:customStyle="1" w:styleId="2">
    <w:name w:val="Текст2"/>
    <w:basedOn w:val="Normal"/>
    <w:uiPriority w:val="99"/>
    <w:rsid w:val="000E61BE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Spacing1">
    <w:name w:val="No Spacing1"/>
    <w:link w:val="NoSpacingChar"/>
    <w:uiPriority w:val="99"/>
    <w:rsid w:val="000E61BE"/>
    <w:rPr>
      <w:rFonts w:ascii="Times New Roman" w:hAnsi="Times New Roman"/>
    </w:rPr>
  </w:style>
  <w:style w:type="character" w:customStyle="1" w:styleId="NoSpacingChar">
    <w:name w:val="No Spacing Char"/>
    <w:link w:val="NoSpacing1"/>
    <w:uiPriority w:val="99"/>
    <w:locked/>
    <w:rsid w:val="000E61BE"/>
    <w:rPr>
      <w:rFonts w:ascii="Times New Roman" w:hAnsi="Times New Roman"/>
      <w:sz w:val="22"/>
    </w:rPr>
  </w:style>
  <w:style w:type="character" w:customStyle="1" w:styleId="100">
    <w:name w:val="Основной текст + 10"/>
    <w:aliases w:val="5 pt,Полужирный,Курсив"/>
    <w:uiPriority w:val="99"/>
    <w:rsid w:val="007F4775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7F477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styleId="NormalWeb">
    <w:name w:val="Normal (Web)"/>
    <w:basedOn w:val="Normal"/>
    <w:uiPriority w:val="99"/>
    <w:rsid w:val="007501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41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6</Pages>
  <Words>1246</Words>
  <Characters>7104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Снецкое</dc:creator>
  <cp:keywords/>
  <dc:description/>
  <cp:lastModifiedBy>Sobranie</cp:lastModifiedBy>
  <cp:revision>8</cp:revision>
  <cp:lastPrinted>2018-02-08T11:42:00Z</cp:lastPrinted>
  <dcterms:created xsi:type="dcterms:W3CDTF">2018-02-07T07:10:00Z</dcterms:created>
  <dcterms:modified xsi:type="dcterms:W3CDTF">2018-03-12T12:10:00Z</dcterms:modified>
</cp:coreProperties>
</file>