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E15067">
        <w:rPr>
          <w:b/>
        </w:rPr>
        <w:t xml:space="preserve">13 мая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CB67D3">
        <w:rPr>
          <w:b/>
        </w:rPr>
        <w:t>144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0D2800" w:rsidRPr="00007BE9" w:rsidRDefault="000D2800" w:rsidP="000D280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7BE9">
        <w:rPr>
          <w:rFonts w:ascii="Times New Roman" w:hAnsi="Times New Roman"/>
          <w:sz w:val="24"/>
          <w:szCs w:val="24"/>
        </w:rPr>
        <w:t>1) в</w:t>
      </w:r>
      <w:r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="00007BE9" w:rsidRPr="00007BE9">
        <w:rPr>
          <w:rFonts w:ascii="Times New Roman" w:hAnsi="Times New Roman"/>
          <w:sz w:val="24"/>
          <w:szCs w:val="24"/>
        </w:rPr>
        <w:t>слова «336 278,92</w:t>
      </w:r>
      <w:r w:rsidRPr="00007BE9">
        <w:rPr>
          <w:rFonts w:ascii="Times New Roman" w:hAnsi="Times New Roman"/>
          <w:sz w:val="24"/>
          <w:szCs w:val="24"/>
        </w:rPr>
        <w:t>» заменить на «</w:t>
      </w:r>
      <w:r w:rsidR="00007BE9" w:rsidRPr="00007BE9">
        <w:rPr>
          <w:rFonts w:ascii="Times New Roman" w:hAnsi="Times New Roman"/>
          <w:sz w:val="24"/>
          <w:szCs w:val="24"/>
        </w:rPr>
        <w:t>335 409,22</w:t>
      </w:r>
      <w:r w:rsidRPr="00007BE9">
        <w:rPr>
          <w:rFonts w:ascii="Times New Roman" w:hAnsi="Times New Roman"/>
          <w:sz w:val="24"/>
          <w:szCs w:val="24"/>
        </w:rPr>
        <w:t>».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0D2800">
        <w:rPr>
          <w:rFonts w:ascii="Times New Roman" w:hAnsi="Times New Roman"/>
          <w:sz w:val="24"/>
          <w:szCs w:val="24"/>
        </w:rPr>
        <w:t>2. Приложения № 3, 4, 7, 8, 9, 10, 11, 12, 13, 14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1BED" w:rsidRDefault="00D91BED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r w:rsidRPr="00B42DE2">
        <w:lastRenderedPageBreak/>
        <w:t xml:space="preserve">                                                      </w:t>
      </w:r>
      <w:r w:rsidR="001B5D04">
        <w:t xml:space="preserve">   </w:t>
      </w:r>
      <w:r w:rsidRPr="00B42DE2">
        <w:t>Приложение №3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>к Решению  Собрания депутатов Андросовского сельсовета Железно</w:t>
      </w:r>
      <w:r w:rsidR="00CB67D3">
        <w:rPr>
          <w:rFonts w:ascii="Times New Roman" w:hAnsi="Times New Roman" w:cs="Times New Roman"/>
          <w:sz w:val="24"/>
          <w:szCs w:val="24"/>
        </w:rPr>
        <w:t xml:space="preserve">горского района Курской области №144 от 13 мая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Default="008C1A8E" w:rsidP="008C1A8E">
      <w:pPr>
        <w:ind w:left="3402"/>
        <w:jc w:val="both"/>
        <w:rPr>
          <w:sz w:val="28"/>
          <w:szCs w:val="28"/>
        </w:rPr>
      </w:pPr>
    </w:p>
    <w:p w:rsidR="008C1A8E" w:rsidRPr="001302A3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>Перечень главных администраторов доходов</w:t>
      </w:r>
    </w:p>
    <w:p w:rsidR="008C1A8E" w:rsidRPr="001302A3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>бюджета муниципального образования «Андросовский сельсовет»</w:t>
      </w:r>
    </w:p>
    <w:p w:rsidR="008C1A8E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 xml:space="preserve">  Железногорского района Курской области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7371"/>
      </w:tblGrid>
      <w:tr w:rsidR="00A164F1" w:rsidRPr="00C1516D" w:rsidTr="002C10E1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C1516D" w:rsidRDefault="00A164F1" w:rsidP="00A164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16D">
              <w:rPr>
                <w:rFonts w:ascii="Times New Roman" w:hAnsi="Times New Roman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C1516D" w:rsidRDefault="00A164F1" w:rsidP="00A164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16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C1516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A164F1" w:rsidRPr="00C1516D" w:rsidTr="002C10E1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A164F1">
            <w:pPr>
              <w:pStyle w:val="a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C10E1">
              <w:rPr>
                <w:rFonts w:ascii="Times New Roman" w:hAnsi="Times New Roman"/>
                <w:snapToGrid w:val="0"/>
                <w:sz w:val="12"/>
                <w:szCs w:val="12"/>
              </w:rPr>
              <w:t xml:space="preserve">главного </w:t>
            </w:r>
            <w:proofErr w:type="spellStart"/>
            <w:proofErr w:type="gramStart"/>
            <w:r w:rsidRPr="002C10E1">
              <w:rPr>
                <w:rFonts w:ascii="Times New Roman" w:hAnsi="Times New Roman"/>
                <w:snapToGrid w:val="0"/>
                <w:sz w:val="12"/>
                <w:szCs w:val="12"/>
              </w:rPr>
              <w:t>админи-стратора</w:t>
            </w:r>
            <w:proofErr w:type="spellEnd"/>
            <w:proofErr w:type="gramEnd"/>
            <w:r w:rsidRPr="002C10E1">
              <w:rPr>
                <w:rFonts w:ascii="Times New Roman" w:hAnsi="Times New Roman"/>
                <w:snapToGrid w:val="0"/>
                <w:sz w:val="12"/>
                <w:szCs w:val="12"/>
              </w:rPr>
              <w:t xml:space="preserve">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C1516D" w:rsidRDefault="00A164F1" w:rsidP="00A164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16D">
              <w:rPr>
                <w:rFonts w:ascii="Times New Roman" w:hAnsi="Times New Roman"/>
                <w:snapToGrid w:val="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C1516D" w:rsidRDefault="00A164F1" w:rsidP="00A164F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F1" w:rsidRPr="00C1516D" w:rsidTr="002C10E1">
        <w:trPr>
          <w:trHeight w:val="17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A164F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A164F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A164F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A164F1" w:rsidRPr="00C1516D" w:rsidTr="002C10E1">
        <w:trPr>
          <w:trHeight w:val="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A164F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Администрация  Андросовского сельсовета Железногорского района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номоченными в соответствии с законодательными актами Рос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сийской Федерации на совершение нотариальных действий</w:t>
            </w:r>
          </w:p>
        </w:tc>
      </w:tr>
      <w:tr w:rsidR="00A164F1" w:rsidRPr="00C1516D" w:rsidTr="002C10E1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1 08 07175 01 0000 110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ритных грузов, зачисляемая в бюджеты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</w:t>
            </w:r>
            <w:r w:rsidRPr="009015D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softHyphen/>
              <w:t>дочных) капита</w:t>
            </w:r>
            <w:r w:rsid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лах хозяйственных товариществ и обществ, или дивидендов по акциям, принадле</w:t>
            </w:r>
            <w:r w:rsid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жащим сельским поселениям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9015D9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1 11 05027 10 0000 120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стки, расположенные в полосе отвода автомобильных  дорог об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значения, находящихся в собственно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сти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ном управлении органов управления сельских поселений и соз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данных ими учреждений (за исклю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чением имущества муници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пальных  бюджетных и автономных учреждений)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сдачи в аренду имущества, составляющего казну сель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ских поселений (за исключением земельных участков)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предоставления на платной основе парковок (парко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вочных мест), рас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ного самоуправления сельских поселений, государ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ственными или муниципаль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ными предприятиями либо государст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венными или муниципальными учрежде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ниями в отношении зе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мельных участков, находящихся в собственности сельских посе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лений</w:t>
            </w:r>
          </w:p>
        </w:tc>
      </w:tr>
      <w:tr w:rsidR="00A164F1" w:rsidRPr="00C1516D" w:rsidTr="002C10E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перечисления части прибыли, остающейся после уп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4F1" w:rsidRPr="00C1516D" w:rsidTr="002C10E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Средства, получаемые от передачи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 пред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приятий, в том числе казенных), в залог, в доверительное управление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1 11 09015 10 0000 120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1 11 09025 10 0000 120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Доходы от распоряжения правами на результаты научно-технической деятельно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сти, находящимися в собственности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имущества</w:t>
            </w:r>
            <w:proofErr w:type="gramEnd"/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автомо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бильных дорог, нахо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дящихся в собственности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 пред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приятий, в том числе казенных)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1 12 04051 10 0000 120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за использование лесов, расположенных на землях иных категорий, находя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щихся в собственности сельских поселений, в части платы по договору купли-про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дажи лесных насаждений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1 12 04052 10 0000 120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за использование лесов, расположенных на землях иных категорий, находя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щихся в собственности сельских поселений, в части арендной платы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за пользование водными объектами, находящимися в соб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ственности сель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 xml:space="preserve">ских поселений 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1 13 01076 10 0000 130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1 13 01540 10 0000 130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бильным дорогам общего пользования местного значения, зачисляемая в бюджеты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тов сельских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плуатацией  имущества сельских поселений</w:t>
            </w:r>
          </w:p>
        </w:tc>
      </w:tr>
      <w:tr w:rsidR="00A164F1" w:rsidRPr="00C1516D" w:rsidTr="002C10E1">
        <w:trPr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164F1" w:rsidRPr="00C1516D" w:rsidTr="002C10E1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продажи квартир, находящихся в собственности сель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ских поселений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 оперативном управлении уч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реждений, находящихся в ведении органов управ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ления сельских поселений (за исключением имущества муници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пальных бюджетных и автономных учреждений), в части реали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зации основных средств  по указанному имуществу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 оперативном управлении уч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реждений, находящихся в ведении органов управ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ления сельских поселений (за исключением имущества муници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пальных бюджетных и автономных учреждений), в части реали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зации материальных запасов по указанному имуществу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1 14 0205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венности сельских поселений (за исключением имущества муни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ципальных бюджетных и автономных учреждений, а также иму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щества муниципальных унитарных предприятий, в том числе ка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зенных), в части реализации  основных средств по указанному имуществу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1 14 0205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венности сельских поселений (за исключением имущества муни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ципальных бюджетных и автономных учреждений, а также иму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щества муниципальных унитарных предприятий, в том числе ка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зенных), в части реализации материальных запасов по указанному имуще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ству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реализации недвижимого имущества бюджетных, ав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тономных учреж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дений, находящегося в собственности сельских поселений, в части реализации основных средств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Средства от распоряжения и реализации выморочного и иного имущества, обра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щенного в доходы сельских поселений (в части реализации основных средств по указанному имуществу)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Средства от распоряжения и реализации выморочного и иного имущества, обра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продажи нематериальных активов, находящихся в соб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ственности сель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ских поселений 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1 14 06025 10 0000 4</w:t>
            </w: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3</w:t>
            </w: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венности 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сельских</w:t>
            </w:r>
            <w:r w:rsidRPr="009015D9">
              <w:rPr>
                <w:rFonts w:ascii="Times New Roman" w:hAnsi="Times New Roman"/>
                <w:sz w:val="20"/>
                <w:szCs w:val="20"/>
              </w:rPr>
              <w:t xml:space="preserve"> поселений (за исключением земельных участ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ков муниципальных бюджетных и автономных учреждений)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1 14 06045 10 0000 430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венности сельских поселений, находящихся в пользовании бюд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жетных и автономных учреждений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1 14 06325 10 0000 430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венности, в результате перераспределения таких земельных участков и земельных участков, находящихся в собст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венности сельских поселений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Платежи, взимаемые органами местного самоуправления (организациями) сель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ских поселений за выполнение определенных функций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1 16 01074 01 0000 140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Административный</w:t>
            </w:r>
            <w:proofErr w:type="gramEnd"/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штрафы, установленные Главой 7 Кодекса Российской Феде</w:t>
            </w:r>
            <w:r w:rsidR="002C1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рации об административных правонарушениях, за административные правонару</w:t>
            </w:r>
            <w:r w:rsidR="002C1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шения в области охраны собст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венности, выявленные должностными лицами орга</w:t>
            </w:r>
            <w:r w:rsidR="002C1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 муници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пального контроля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1 16 01157 01 0000 140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Российской Феде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рации об административных правонарушениях, за административные правонару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шения в области финансов, связанные с нецелевым использованием бюджетных средств, </w:t>
            </w:r>
            <w:proofErr w:type="spell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невозвратом</w:t>
            </w:r>
            <w:proofErr w:type="spellEnd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 либо несвоевременным возвратом бюджетного кредита, </w:t>
            </w:r>
            <w:proofErr w:type="spell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перечислением</w:t>
            </w:r>
            <w:proofErr w:type="spellEnd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 либо несвоевременным перечислением платы за пользование бюд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жетным кредитом, нарушением условий предоставления бюджетного кредита, нарушением порядка и (или) условий предоставления (расходования) межбюджет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1 16 07010 10 0000 140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ком (подрядчиком, исполнителем) обязательств, предусмотренных муниципаль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1 16 07030 10 0000 140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Штрафы, неустойки, пени, уплаченные в соответствии с договором аренды лес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ного участка или договором купли-продажи лесных насаждений в случае неиспол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нения или ненадлежащего исполнения обязательств перед муниципальным орга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ном (муниципальным казенным учреждением) сельского поселения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1 16 07040 10 0000 140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Штрафы, неустойки, пени, уплаченные в соответствии с договором водопользова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ния в случае неисполнения или ненадлежащего исполнения обязательств перед муниципальным органом (муниципальным казенным учреждением) сельского по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селения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1 16 07090 10 0000 140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коном или догово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ром в случае неисполнения или ненадлежащего исполнения обязательств перед муниципальным органом, (муни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ципальным казенным учреждением) сельского поселения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1 16 09040 10 0000 140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Денежные средства, изымаемые в собственность сельского поселения в соответст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вии с решениями судов (за исключением обвинительных приговоров судов)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1 16 10031 10 0000 140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выгодоприобре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тателями</w:t>
            </w:r>
            <w:proofErr w:type="spellEnd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 выступают получатели средств бюджета сельского поселения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1 16 10032 10 0000 140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крепленного за муниципальными бюд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жетными (автономными) учреждениями, унитарными предприятиями)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1 16 10061 10 0000 140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дением) муниципального контракта, а также иные денежные средства, подлежа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рожного</w:t>
            </w:r>
            <w:proofErr w:type="gramEnd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 xml:space="preserve"> фонда)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1 16 10062 10 0000 140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дением) муниципального контракта, финансируемого за счет средств муниципаль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рации о контрактной системе в сфере закупок товаров, работ, услуг для обеспече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ния государственных и муниципальных нужд</w:t>
            </w:r>
            <w:proofErr w:type="gramEnd"/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1 16 10081 10 0000 140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тракта, заключенного с муниципальным органом сельского поселения (муници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пальным казенным учреждением), в связи с односторонним отказом исполнителя (подрядчика) от его исполнения (за исключением муниципального контракта, фи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нансируемого за счет средств муниципального дорожного фонда)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1 16 10082 10 0000 140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тракта, финансируемого за счет средств муниципального дорожного фонда сель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ского поселения, в связи с односторонним отказом исполнителя (подрядчика) от его исполнения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1 16 10100 10 0000 140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</w:t>
            </w:r>
            <w:r w:rsidR="002C10E1">
              <w:rPr>
                <w:rFonts w:eastAsiaTheme="minorEastAsia"/>
                <w:sz w:val="20"/>
                <w:szCs w:val="20"/>
                <w:lang w:eastAsia="en-US"/>
              </w:rPr>
              <w:softHyphen/>
            </w: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1 16 10123 01 0000 140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ind w:left="60" w:right="60"/>
              <w:rPr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9015D9"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</w:t>
            </w:r>
            <w:r w:rsidR="002C10E1">
              <w:rPr>
                <w:sz w:val="20"/>
                <w:szCs w:val="20"/>
                <w:lang w:eastAsia="en-US"/>
              </w:rPr>
              <w:softHyphen/>
            </w:r>
            <w:r w:rsidRPr="009015D9">
              <w:rPr>
                <w:sz w:val="20"/>
                <w:szCs w:val="20"/>
                <w:lang w:eastAsia="en-US"/>
              </w:rPr>
              <w:t>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2C10E1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2C10E1">
              <w:rPr>
                <w:rFonts w:eastAsiaTheme="minorEastAsia"/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9015D9">
              <w:rPr>
                <w:rFonts w:eastAsiaTheme="minorEastAsia"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Возмещение потерь сельскохозяйственного производства, связан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ных с изъятием сельскохозяйственных угодий, расположенных на территориях сельских поселе</w:t>
            </w:r>
            <w:r w:rsidR="002C10E1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ний (по обязательствам, возникшим до 1 января 2008 года)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t>Средства самообложения граждан, зачисляемые в бюджеты сель</w:t>
            </w:r>
            <w:r w:rsidRPr="009015D9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ских поселений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1 17 1</w:t>
            </w:r>
            <w:r w:rsidRPr="002C10E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030 10 0000 150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лений</w:t>
            </w:r>
          </w:p>
        </w:tc>
      </w:tr>
      <w:tr w:rsidR="00A164F1" w:rsidRPr="00C1516D" w:rsidTr="002C10E1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15D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поступления*</w:t>
            </w:r>
          </w:p>
        </w:tc>
      </w:tr>
      <w:tr w:rsidR="00A164F1" w:rsidRPr="00C1516D" w:rsidTr="002C10E1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жетной обеспечен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ности из бюджетов муниципальных районов</w:t>
            </w:r>
          </w:p>
        </w:tc>
      </w:tr>
      <w:tr w:rsidR="00A164F1" w:rsidRPr="00C1516D" w:rsidTr="002C10E1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</w:t>
            </w:r>
            <w:r w:rsidR="002C1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лансированности бюджетов</w:t>
            </w:r>
          </w:p>
        </w:tc>
      </w:tr>
      <w:tr w:rsidR="00A164F1" w:rsidRPr="00C1516D" w:rsidTr="002C10E1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4F1" w:rsidRPr="00C1516D" w:rsidTr="002C10E1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вичного воин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</w:rPr>
              <w:t>ского учета на территориях, где отсутствуют воен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ные комиссариаты</w:t>
            </w:r>
          </w:p>
        </w:tc>
      </w:tr>
      <w:tr w:rsidR="00A164F1" w:rsidRPr="00C1516D" w:rsidTr="002C10E1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2 02 39999 10 0000 150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4F1" w:rsidRPr="00C1516D" w:rsidTr="002C10E1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4F1" w:rsidRPr="00C1516D" w:rsidTr="002C10E1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</w:tr>
      <w:tr w:rsidR="00A164F1" w:rsidRPr="00C1516D" w:rsidTr="002C10E1">
        <w:trPr>
          <w:trHeight w:val="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2 08 05000 10 0000 150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селений) для осу</w:t>
            </w:r>
            <w:r w:rsidR="002C10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ществления возврата (зачета) излишне уплачен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ных или излишне взысканных сумм налогов, сборов и иных пла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тежей, а также сумм процентов за несвоевременное осуществле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ние такого возврата и процентов, начисленных на излишне взы</w:t>
            </w:r>
            <w:r w:rsidRPr="009015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сканные суммы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Иные доходы бюджета поселения, администрирование которых может осуще</w:t>
            </w:r>
            <w:r w:rsidR="002C10E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ствляться главными администраторами доходов бюджета поселения в преде</w:t>
            </w:r>
            <w:r w:rsidR="002C10E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softHyphen/>
            </w:r>
            <w:r w:rsidRPr="009015D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лах их компетенции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64F1" w:rsidRPr="00C1516D" w:rsidTr="002C10E1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2 18 60020 10 0000 150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</w:t>
            </w:r>
            <w:r w:rsidRPr="009015D9">
              <w:rPr>
                <w:rFonts w:ascii="Times New Roman" w:hAnsi="Times New Roman"/>
                <w:sz w:val="20"/>
                <w:szCs w:val="20"/>
              </w:rPr>
              <w:softHyphen/>
              <w:t>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164F1" w:rsidRPr="00C1516D" w:rsidTr="002C10E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2 19 00000 10 0000 150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5D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64F1" w:rsidRPr="00C1516D" w:rsidTr="002C10E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F1" w:rsidRPr="002C10E1" w:rsidRDefault="00A164F1" w:rsidP="002C10E1">
            <w:pPr>
              <w:rPr>
                <w:sz w:val="20"/>
                <w:szCs w:val="20"/>
                <w:lang w:eastAsia="en-US"/>
              </w:rPr>
            </w:pPr>
            <w:r w:rsidRPr="002C10E1"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1" w:rsidRPr="009015D9" w:rsidRDefault="00A164F1" w:rsidP="002C10E1">
            <w:pPr>
              <w:rPr>
                <w:sz w:val="20"/>
                <w:szCs w:val="20"/>
                <w:lang w:eastAsia="en-US"/>
              </w:rPr>
            </w:pPr>
            <w:r w:rsidRPr="009015D9"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 w:rsidRPr="009015D9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9015D9">
              <w:rPr>
                <w:sz w:val="20"/>
                <w:szCs w:val="2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A164F1" w:rsidRDefault="00A164F1" w:rsidP="00A164F1">
      <w:pPr>
        <w:jc w:val="both"/>
        <w:rPr>
          <w:sz w:val="20"/>
          <w:szCs w:val="20"/>
        </w:rPr>
      </w:pPr>
      <w:r w:rsidRPr="005F1448">
        <w:rPr>
          <w:sz w:val="20"/>
          <w:szCs w:val="20"/>
        </w:rPr>
        <w:t>* Главными администраторами доходов, администраторами доходов по группе доходов   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</w:t>
      </w: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CB67D3" w:rsidRDefault="00CB67D3" w:rsidP="00A164F1">
      <w:pPr>
        <w:jc w:val="both"/>
        <w:rPr>
          <w:sz w:val="20"/>
          <w:szCs w:val="20"/>
        </w:rPr>
      </w:pPr>
    </w:p>
    <w:p w:rsidR="00D91BED" w:rsidRDefault="00D91BED" w:rsidP="00A164F1">
      <w:pPr>
        <w:jc w:val="both"/>
        <w:rPr>
          <w:sz w:val="20"/>
          <w:szCs w:val="20"/>
        </w:rPr>
      </w:pPr>
    </w:p>
    <w:p w:rsidR="00D91BED" w:rsidRDefault="00D91BED" w:rsidP="00A164F1">
      <w:pPr>
        <w:jc w:val="both"/>
        <w:rPr>
          <w:sz w:val="20"/>
          <w:szCs w:val="20"/>
        </w:rPr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№4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 144 от 13 мая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Default="008C1A8E" w:rsidP="008C1A8E">
      <w:pPr>
        <w:ind w:left="3402"/>
        <w:jc w:val="both"/>
      </w:pP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2"/>
        <w:spacing w:before="0" w:line="240" w:lineRule="auto"/>
        <w:jc w:val="center"/>
        <w:rPr>
          <w:rStyle w:val="afc"/>
          <w:rFonts w:ascii="Times New Roman" w:hAnsi="Times New Roman"/>
          <w:i w:val="0"/>
          <w:color w:val="auto"/>
          <w:sz w:val="24"/>
          <w:szCs w:val="24"/>
        </w:rPr>
      </w:pPr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Перечень главных </w:t>
      </w:r>
      <w:proofErr w:type="gramStart"/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 образования «Андросовский сельсовет»</w:t>
      </w:r>
    </w:p>
    <w:p w:rsidR="008C1A8E" w:rsidRDefault="008C1A8E" w:rsidP="008C1A8E">
      <w:pPr>
        <w:pStyle w:val="2"/>
        <w:spacing w:before="0" w:line="240" w:lineRule="auto"/>
        <w:jc w:val="center"/>
        <w:rPr>
          <w:rStyle w:val="afc"/>
          <w:rFonts w:ascii="Times New Roman" w:hAnsi="Times New Roman"/>
          <w:i w:val="0"/>
          <w:color w:val="auto"/>
          <w:sz w:val="24"/>
          <w:szCs w:val="24"/>
        </w:rPr>
      </w:pPr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 Железногорского района Курской области</w:t>
      </w:r>
    </w:p>
    <w:p w:rsidR="008C1A8E" w:rsidRPr="006F11F6" w:rsidRDefault="008C1A8E" w:rsidP="008C1A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  <w:gridCol w:w="2809"/>
        <w:gridCol w:w="5791"/>
      </w:tblGrid>
      <w:tr w:rsidR="008C1A8E" w:rsidRPr="00B42DE2" w:rsidTr="00A961D3">
        <w:trPr>
          <w:trHeight w:val="677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856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2856" w:type="pct"/>
            <w:vAlign w:val="center"/>
          </w:tcPr>
          <w:p w:rsidR="008C1A8E" w:rsidRPr="00B42DE2" w:rsidRDefault="001D383A" w:rsidP="000123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</w:t>
            </w:r>
            <w:r w:rsidR="008C1A8E"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кредитов </w:t>
            </w:r>
            <w:r w:rsidR="000123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 w:rsidR="008C1A8E"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2856" w:type="pct"/>
            <w:vAlign w:val="center"/>
          </w:tcPr>
          <w:p w:rsidR="008C1A8E" w:rsidRPr="00B42DE2" w:rsidRDefault="008C1A8E" w:rsidP="0001235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Погашение бюджетами сельских поселений кредитов </w:t>
            </w:r>
            <w:r w:rsidR="000123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856" w:type="pct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856" w:type="pct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Default="00CB67D3" w:rsidP="008C1A8E">
      <w:pPr>
        <w:ind w:firstLine="3686"/>
      </w:pPr>
    </w:p>
    <w:p w:rsidR="00CB67D3" w:rsidRPr="00B42DE2" w:rsidRDefault="00CB67D3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>144</w:t>
      </w:r>
      <w:r w:rsidRPr="00E3448E">
        <w:rPr>
          <w:rFonts w:ascii="Times New Roman" w:hAnsi="Times New Roman" w:cs="Times New Roman"/>
          <w:sz w:val="24"/>
          <w:szCs w:val="24"/>
        </w:rPr>
        <w:t xml:space="preserve"> от </w:t>
      </w:r>
      <w:r w:rsidR="00CB67D3">
        <w:rPr>
          <w:rFonts w:ascii="Times New Roman" w:hAnsi="Times New Roman" w:cs="Times New Roman"/>
          <w:sz w:val="24"/>
          <w:szCs w:val="24"/>
        </w:rPr>
        <w:t>13 мая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4956" w:type="pct"/>
        <w:jc w:val="center"/>
        <w:tblInd w:w="-1102" w:type="dxa"/>
        <w:tblLook w:val="0000"/>
      </w:tblPr>
      <w:tblGrid>
        <w:gridCol w:w="5870"/>
        <w:gridCol w:w="446"/>
        <w:gridCol w:w="523"/>
        <w:gridCol w:w="1428"/>
        <w:gridCol w:w="517"/>
        <w:gridCol w:w="1266"/>
      </w:tblGrid>
      <w:tr w:rsidR="002C10E1" w:rsidRPr="00B42DE2" w:rsidTr="002C10E1">
        <w:trPr>
          <w:trHeight w:val="28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2C10E1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Итого расходы на 2021 год</w:t>
            </w:r>
          </w:p>
        </w:tc>
      </w:tr>
      <w:tr w:rsidR="002C10E1" w:rsidRPr="00B42DE2" w:rsidTr="002C10E1">
        <w:trPr>
          <w:trHeight w:val="525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6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2C10E1" w:rsidRPr="00B42DE2" w:rsidTr="002C10E1">
        <w:trPr>
          <w:trHeight w:val="3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2A1E8E" w:rsidP="002C10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2 896 877</w:t>
            </w:r>
            <w:r w:rsidR="003735C7" w:rsidRPr="002C10E1">
              <w:rPr>
                <w:b/>
                <w:bCs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27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2A1E8E" w:rsidP="002C10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1 902 670</w:t>
            </w:r>
            <w:r w:rsidR="003735C7" w:rsidRPr="002C10E1">
              <w:rPr>
                <w:bCs/>
                <w:color w:val="000000"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56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33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4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97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2C10E1" w:rsidRPr="00B42DE2" w:rsidTr="002C10E1">
        <w:trPr>
          <w:trHeight w:val="67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 w:rsidR="002C10E1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службы» Муниципальной программы « 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8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5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4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42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4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54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97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2C10E1" w:rsidRPr="00B42DE2" w:rsidTr="002C10E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2C10E1" w:rsidRPr="00B42DE2" w:rsidTr="002C10E1">
        <w:trPr>
          <w:trHeight w:val="30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0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6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2A1E8E" w:rsidP="002C1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372 278</w:t>
            </w:r>
            <w:r w:rsidR="003735C7" w:rsidRPr="002C10E1">
              <w:rPr>
                <w:bCs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2A1E8E" w:rsidP="002C1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372 278</w:t>
            </w:r>
            <w:r w:rsidR="003735C7" w:rsidRPr="002C10E1">
              <w:rPr>
                <w:bCs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2A1E8E" w:rsidP="002C1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372 278</w:t>
            </w:r>
            <w:r w:rsidR="003735C7" w:rsidRPr="002C10E1">
              <w:rPr>
                <w:bCs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40450A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372 27</w:t>
            </w:r>
            <w:r w:rsidR="002A1E8E">
              <w:rPr>
                <w:bCs/>
                <w:sz w:val="20"/>
                <w:szCs w:val="20"/>
              </w:rPr>
              <w:t>8</w:t>
            </w:r>
            <w:r w:rsidRPr="002C10E1">
              <w:rPr>
                <w:bCs/>
                <w:sz w:val="20"/>
                <w:szCs w:val="20"/>
              </w:rPr>
              <w:t>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21</w:t>
            </w:r>
            <w:r w:rsidR="0040450A">
              <w:rPr>
                <w:sz w:val="20"/>
                <w:szCs w:val="20"/>
              </w:rPr>
              <w:t xml:space="preserve"> </w:t>
            </w:r>
            <w:r w:rsidR="002A1E8E">
              <w:rPr>
                <w:sz w:val="20"/>
                <w:szCs w:val="20"/>
              </w:rPr>
              <w:t>869</w:t>
            </w:r>
            <w:r w:rsidRPr="002C10E1">
              <w:rPr>
                <w:sz w:val="20"/>
                <w:szCs w:val="20"/>
              </w:rPr>
              <w:t>,70</w:t>
            </w:r>
          </w:p>
        </w:tc>
      </w:tr>
      <w:tr w:rsidR="002C10E1" w:rsidRPr="00B42DE2" w:rsidTr="002C10E1">
        <w:trPr>
          <w:trHeight w:val="2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350</w:t>
            </w:r>
            <w:r w:rsidR="0040450A">
              <w:rPr>
                <w:sz w:val="20"/>
                <w:szCs w:val="20"/>
              </w:rPr>
              <w:t xml:space="preserve"> </w:t>
            </w:r>
            <w:r w:rsidRPr="002C10E1">
              <w:rPr>
                <w:sz w:val="20"/>
                <w:szCs w:val="20"/>
              </w:rPr>
              <w:t>409,22</w:t>
            </w:r>
          </w:p>
        </w:tc>
      </w:tr>
      <w:tr w:rsidR="002C10E1" w:rsidRPr="00B42DE2" w:rsidTr="002C10E1">
        <w:trPr>
          <w:trHeight w:val="28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3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9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2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1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БЕЗОПАСНОСТЬ И ПРАВООХРАНИ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27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 w:rsidR="002C10E1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99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130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63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72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20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фортным жильем и коммунальными услугами граждан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55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42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55 000,00</w:t>
            </w:r>
          </w:p>
        </w:tc>
      </w:tr>
      <w:tr w:rsidR="002C10E1" w:rsidRPr="00B42DE2" w:rsidTr="002C10E1">
        <w:trPr>
          <w:trHeight w:val="27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3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75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тие культуры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6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2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3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19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417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24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2C10E1" w:rsidRDefault="007011F0" w:rsidP="007011F0">
      <w:r>
        <w:t xml:space="preserve">                                                      </w:t>
      </w:r>
    </w:p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D91BED" w:rsidRDefault="00D91BED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8C1A8E" w:rsidRPr="00B42DE2" w:rsidRDefault="002C10E1" w:rsidP="007011F0">
      <w:r>
        <w:lastRenderedPageBreak/>
        <w:t xml:space="preserve">                                                    </w:t>
      </w:r>
      <w:r w:rsidR="00D91BED">
        <w:t xml:space="preserve">     </w:t>
      </w:r>
      <w:r w:rsidR="008C1A8E" w:rsidRPr="00B42DE2">
        <w:t>Приложение №8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>144 от 13 мая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B1FE5" w:rsidRDefault="008C1A8E" w:rsidP="008C1A8E">
      <w:pPr>
        <w:pStyle w:val="a7"/>
        <w:jc w:val="center"/>
        <w:rPr>
          <w:rFonts w:ascii="Times New Roman" w:hAnsi="Times New Roman"/>
          <w:b/>
        </w:rPr>
      </w:pPr>
      <w:r w:rsidRPr="002B1FE5">
        <w:rPr>
          <w:rFonts w:ascii="Times New Roman" w:hAnsi="Times New Roman"/>
          <w:b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2B1FE5">
        <w:rPr>
          <w:rFonts w:ascii="Times New Roman" w:hAnsi="Times New Roman"/>
          <w:b/>
        </w:rPr>
        <w:t>непрограммным</w:t>
      </w:r>
      <w:proofErr w:type="spellEnd"/>
      <w:r w:rsidRPr="002B1FE5">
        <w:rPr>
          <w:rFonts w:ascii="Times New Roman" w:hAnsi="Times New Roman"/>
          <w:b/>
        </w:rPr>
        <w:t xml:space="preserve"> направлениям деятельности), группам </w:t>
      </w:r>
      <w:proofErr w:type="gramStart"/>
      <w:r w:rsidRPr="002B1FE5">
        <w:rPr>
          <w:rFonts w:ascii="Times New Roman" w:hAnsi="Times New Roman"/>
          <w:b/>
        </w:rPr>
        <w:t>видов расходов классификации расходов бюджета муниципального</w:t>
      </w:r>
      <w:proofErr w:type="gramEnd"/>
      <w:r w:rsidRPr="002B1FE5">
        <w:rPr>
          <w:rFonts w:ascii="Times New Roman" w:hAnsi="Times New Roman"/>
          <w:b/>
        </w:rPr>
        <w:t xml:space="preserve"> образования «Андросовский сельсовет» Железногорского района Курской области на плановый </w:t>
      </w:r>
    </w:p>
    <w:p w:rsidR="008C1A8E" w:rsidRPr="002B1FE5" w:rsidRDefault="008C1A8E" w:rsidP="008C1A8E">
      <w:pPr>
        <w:pStyle w:val="a7"/>
        <w:jc w:val="center"/>
        <w:rPr>
          <w:rFonts w:ascii="Times New Roman" w:hAnsi="Times New Roman"/>
          <w:b/>
        </w:rPr>
      </w:pPr>
      <w:r w:rsidRPr="002B1FE5">
        <w:rPr>
          <w:rFonts w:ascii="Times New Roman" w:hAnsi="Times New Roman"/>
          <w:b/>
        </w:rPr>
        <w:t>период 2022 и 2023 годов</w:t>
      </w:r>
    </w:p>
    <w:p w:rsidR="008C1A8E" w:rsidRPr="00792F4C" w:rsidRDefault="008C1A8E" w:rsidP="008C1A8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792F4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92F4C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792F4C">
        <w:rPr>
          <w:rFonts w:ascii="Times New Roman" w:hAnsi="Times New Roman"/>
          <w:sz w:val="20"/>
          <w:szCs w:val="20"/>
        </w:rPr>
        <w:t>рублей</w:t>
      </w:r>
      <w:proofErr w:type="gramEnd"/>
      <w:r w:rsidRPr="00792F4C">
        <w:rPr>
          <w:rFonts w:ascii="Times New Roman" w:hAnsi="Times New Roman"/>
          <w:sz w:val="20"/>
          <w:szCs w:val="20"/>
        </w:rPr>
        <w:t>)</w:t>
      </w:r>
    </w:p>
    <w:tbl>
      <w:tblPr>
        <w:tblW w:w="5081" w:type="pct"/>
        <w:tblLayout w:type="fixed"/>
        <w:tblLook w:val="0000"/>
      </w:tblPr>
      <w:tblGrid>
        <w:gridCol w:w="4603"/>
        <w:gridCol w:w="427"/>
        <w:gridCol w:w="474"/>
        <w:gridCol w:w="1440"/>
        <w:gridCol w:w="676"/>
        <w:gridCol w:w="1282"/>
        <w:gridCol w:w="1401"/>
      </w:tblGrid>
      <w:tr w:rsidR="002B1FE5" w:rsidRPr="00B42DE2" w:rsidTr="002B1FE5">
        <w:trPr>
          <w:trHeight w:val="725"/>
        </w:trPr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Наименование          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1FE5">
              <w:rPr>
                <w:bCs/>
                <w:snapToGrid w:val="0"/>
                <w:sz w:val="20"/>
                <w:szCs w:val="20"/>
              </w:rPr>
              <w:t>1 260 800,00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1FE5">
              <w:rPr>
                <w:bCs/>
                <w:snapToGrid w:val="0"/>
                <w:sz w:val="20"/>
                <w:szCs w:val="20"/>
              </w:rPr>
              <w:t>1 254 647,00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349 424,00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310 933,00</w:t>
            </w:r>
          </w:p>
        </w:tc>
      </w:tr>
      <w:tr w:rsidR="002B1FE5" w:rsidRPr="00B42DE2" w:rsidTr="002B1FE5">
        <w:trPr>
          <w:trHeight w:val="46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146 661,00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146 661,00</w:t>
            </w:r>
          </w:p>
        </w:tc>
      </w:tr>
      <w:tr w:rsidR="002B1FE5" w:rsidRPr="00B42DE2" w:rsidTr="002B1FE5">
        <w:trPr>
          <w:trHeight w:val="468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Обеспечение функционирования главы муници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71 0 00 00000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146 661,00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146 661,00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71 1 00 00000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146 661,00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146 661,00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71 1 00 С1402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146 661,00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146 661,00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Расходы на выплаты персоналу в целях обеспече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ния выполнения функций государственными (му</w:t>
            </w:r>
            <w:r w:rsidR="007011F0" w:rsidRP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ниципальными) органами, казен</w:t>
            </w:r>
            <w:r w:rsidR="007011F0" w:rsidRP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ными учрежде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71 1 00 С1402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146 661,00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146 661,00</w:t>
            </w:r>
          </w:p>
        </w:tc>
      </w:tr>
      <w:tr w:rsidR="002B1FE5" w:rsidRPr="00B42DE2" w:rsidTr="002B1FE5">
        <w:trPr>
          <w:trHeight w:val="674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Функционирование Правитель</w:t>
            </w:r>
            <w:r w:rsidR="007011F0" w:rsidRP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ства Российской Федерации, высших исполнительных органов го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сударственной власти субъек</w:t>
            </w:r>
            <w:r w:rsidR="007011F0" w:rsidRP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тов Российской Фе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дерации, мест</w:t>
            </w:r>
            <w:r w:rsidR="007011F0" w:rsidRP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ных администраций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187 763,00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149 272,00</w:t>
            </w:r>
          </w:p>
        </w:tc>
      </w:tr>
      <w:tr w:rsidR="002B1FE5" w:rsidRPr="00B42DE2" w:rsidTr="002B1FE5">
        <w:trPr>
          <w:trHeight w:val="274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пальной службы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 сельсовете Же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ленных на развитие муниципальной службы» Му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программы « Развитие муниципаль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ной службы в </w:t>
            </w:r>
            <w:proofErr w:type="spellStart"/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сти и развития  муниципальной службы»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</w:t>
            </w:r>
            <w:r w:rsidR="002B1FE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тельности  муниципальной службы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B1FE5" w:rsidRPr="00B42DE2" w:rsidTr="002B1FE5">
        <w:trPr>
          <w:trHeight w:val="482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страций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177 763,00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139 272,00</w:t>
            </w:r>
          </w:p>
        </w:tc>
      </w:tr>
      <w:tr w:rsidR="002B1FE5" w:rsidRPr="00B42DE2" w:rsidTr="002B1FE5">
        <w:trPr>
          <w:trHeight w:val="341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ципального образования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177 763,00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139 272,00</w:t>
            </w:r>
          </w:p>
        </w:tc>
      </w:tr>
      <w:tr w:rsidR="002B1FE5" w:rsidRPr="00B42DE2" w:rsidTr="002B1FE5">
        <w:trPr>
          <w:trHeight w:val="409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177 763,00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139 272,00</w:t>
            </w:r>
          </w:p>
        </w:tc>
      </w:tr>
      <w:tr w:rsidR="002B1FE5" w:rsidRPr="00B42DE2" w:rsidTr="002B1FE5">
        <w:trPr>
          <w:trHeight w:val="41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 выполнения функций государственными (му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ниципальными) органами, казенными учрежде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67 776,00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67 776,00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119 987,00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71 496,00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14 000,00 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14 000,00 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14 000,00 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14 000,00 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76 1 00 С1404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14 000,00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14 000,00 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509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509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</w:t>
            </w:r>
            <w:r w:rsid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90 188,00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93 746,00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НАЦИОНАЛЬНАЯ БЕЗОПАСНОСТЬ И ПРАВО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CF4F19" w:rsidP="002B1FE5">
            <w:pPr>
              <w:rPr>
                <w:sz w:val="20"/>
                <w:szCs w:val="20"/>
              </w:rPr>
            </w:pPr>
            <w:r w:rsidRPr="002B1FE5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B1FE5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комплексной безо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пасности жизнедеятельности населения от чрезвы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чайных ситуаций природного и техногенного ха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2B1FE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B1FE5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2B1FE5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13 1 01 00000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Обеспечение первичных мер пожарной безопасно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сти в границах населенных пунктов муниципаль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 1 00 С1415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 1 01 С1415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ным и комфортным жильем и коммунальными </w:t>
            </w: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услугами граждан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населения Андро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совского сельсовета Железногорского района Кур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ской области качественными услугами ЖКХ» му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ниципальной программы «Обеспечение доступ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ным и комфортным жильем и коммунальными услугами граждан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ленных пунктов сельсовета»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55 000,00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граммы «Развитие культуры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совете  Железногорского района  Курской об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киновидеообслужи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вания</w:t>
            </w:r>
            <w:proofErr w:type="spellEnd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500 000,00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2B1FE5" w:rsidRDefault="003735C7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Выплата заработной платы и начислений на вы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 xml:space="preserve">платы по оплате </w:t>
            </w:r>
            <w:proofErr w:type="gramStart"/>
            <w:r w:rsidRPr="002B1FE5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1FE5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 xml:space="preserve">01 1 01 </w:t>
            </w:r>
            <w:r w:rsidRPr="002B1FE5">
              <w:rPr>
                <w:color w:val="000000"/>
                <w:sz w:val="20"/>
                <w:szCs w:val="20"/>
                <w:lang w:val="en-US"/>
              </w:rPr>
              <w:t>S</w:t>
            </w:r>
            <w:r w:rsidRPr="002B1FE5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442727,00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5C7" w:rsidRPr="002B1FE5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466050,00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7" w:rsidRPr="002B1FE5" w:rsidRDefault="003735C7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 выполнения функций государственными (му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ниципальными) органами, казенными учрежде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ного бюджета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2B1FE5">
              <w:rPr>
                <w:color w:val="000000"/>
                <w:sz w:val="20"/>
                <w:szCs w:val="20"/>
              </w:rPr>
              <w:t xml:space="preserve">01 1 01 </w:t>
            </w:r>
            <w:r w:rsidRPr="002B1FE5">
              <w:rPr>
                <w:color w:val="000000"/>
                <w:sz w:val="20"/>
                <w:szCs w:val="20"/>
                <w:lang w:val="en-US"/>
              </w:rPr>
              <w:t>S</w:t>
            </w:r>
            <w:r w:rsidRPr="002B1FE5">
              <w:rPr>
                <w:color w:val="000000"/>
                <w:sz w:val="20"/>
                <w:szCs w:val="20"/>
              </w:rPr>
              <w:t xml:space="preserve"> </w:t>
            </w:r>
            <w:r w:rsidRPr="002B1FE5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B1FE5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442727,00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5C7" w:rsidRPr="002B1FE5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466050,00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2B1FE5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2B1FE5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2B1FE5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57273,00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33950,00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57273,00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33950,00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02 0 00 00000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Подпрограмма «С</w:t>
            </w:r>
            <w:r w:rsidRPr="002B1FE5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B1FE5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02 2 00 00000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слугу лет и доплат к пенсиям муниципальных служащих и лиц, осуществлявших полномочия выборного должностного лица местного само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управления на постоянной основе в муниципаль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ном образовании «Андросовский сельсовет»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02 2 01 00000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сиям муниципальных служащих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2 01 С1445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29 265,00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58 045,00</w:t>
            </w:r>
          </w:p>
        </w:tc>
      </w:tr>
    </w:tbl>
    <w:p w:rsidR="002B1FE5" w:rsidRDefault="002B1FE5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13 мая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2 896 877,92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2 896 877,92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1 902 670,92</w:t>
            </w:r>
          </w:p>
        </w:tc>
      </w:tr>
      <w:tr w:rsidR="003735C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ципальной службы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 в </w:t>
            </w:r>
            <w:proofErr w:type="spellStart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 w:rsidR="002B1FE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 муниципальной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нами управления государственными внебюджетными </w:t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372 278,92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372 278,92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372 278,92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372 278,92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21 869,70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350 409,22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ным жильем и коммунальными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туры в 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граммы «Развитие культуры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lastRenderedPageBreak/>
        <w:t>Приложение №10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 № 144 от 13 мая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Default="008C1A8E" w:rsidP="008C1A8E">
      <w:pPr>
        <w:ind w:left="3402"/>
        <w:jc w:val="both"/>
        <w:rPr>
          <w:sz w:val="28"/>
          <w:szCs w:val="28"/>
        </w:rPr>
      </w:pPr>
    </w:p>
    <w:p w:rsidR="008C1A8E" w:rsidRDefault="008C1A8E" w:rsidP="008C1A8E">
      <w:pPr>
        <w:jc w:val="center"/>
        <w:rPr>
          <w:b/>
        </w:rPr>
      </w:pPr>
      <w:r w:rsidRPr="00E2768F">
        <w:rPr>
          <w:b/>
        </w:rPr>
        <w:t>Ведомственная  структура    расходов местного  бюджета</w:t>
      </w:r>
    </w:p>
    <w:p w:rsidR="008C1A8E" w:rsidRDefault="008C1A8E" w:rsidP="002B1FE5">
      <w:pPr>
        <w:jc w:val="center"/>
        <w:rPr>
          <w:b/>
        </w:rPr>
      </w:pPr>
      <w:r w:rsidRPr="00E2768F">
        <w:rPr>
          <w:b/>
        </w:rPr>
        <w:t xml:space="preserve">  на плановый период 2022 и 2023 год</w:t>
      </w:r>
    </w:p>
    <w:p w:rsidR="008C1A8E" w:rsidRPr="00B42DE2" w:rsidRDefault="008C1A8E" w:rsidP="002B1FE5">
      <w:pPr>
        <w:jc w:val="right"/>
        <w:rPr>
          <w:lang w:val="en-US"/>
        </w:rPr>
      </w:pPr>
      <w:r w:rsidRPr="00B42DE2">
        <w:rPr>
          <w:sz w:val="28"/>
          <w:szCs w:val="28"/>
        </w:rPr>
        <w:tab/>
        <w:t xml:space="preserve">                                                                                       </w:t>
      </w:r>
      <w:r w:rsidRPr="00B42DE2">
        <w:t xml:space="preserve">    </w:t>
      </w:r>
      <w:proofErr w:type="gramStart"/>
      <w:r w:rsidRPr="00B42DE2">
        <w:rPr>
          <w:lang w:val="en-US"/>
        </w:rPr>
        <w:t xml:space="preserve">( </w:t>
      </w:r>
      <w:r w:rsidRPr="00B42DE2">
        <w:t>рублей</w:t>
      </w:r>
      <w:proofErr w:type="gramEnd"/>
      <w:r w:rsidRPr="00B42DE2">
        <w:t>)</w:t>
      </w:r>
    </w:p>
    <w:tbl>
      <w:tblPr>
        <w:tblW w:w="5000" w:type="pct"/>
        <w:tblLayout w:type="fixed"/>
        <w:tblLook w:val="0000"/>
      </w:tblPr>
      <w:tblGrid>
        <w:gridCol w:w="4126"/>
        <w:gridCol w:w="586"/>
        <w:gridCol w:w="456"/>
        <w:gridCol w:w="517"/>
        <w:gridCol w:w="1488"/>
        <w:gridCol w:w="545"/>
        <w:gridCol w:w="1176"/>
        <w:gridCol w:w="1245"/>
      </w:tblGrid>
      <w:tr w:rsidR="002B1FE5" w:rsidRPr="00B42DE2" w:rsidTr="002B1FE5">
        <w:trPr>
          <w:trHeight w:val="898"/>
        </w:trPr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A961D3">
            <w:pPr>
              <w:pStyle w:val="a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 2022 год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 на 2023 год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1260800,00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1254647,00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1260800,00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1254647,00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349424,00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310933,00</w:t>
            </w:r>
          </w:p>
        </w:tc>
      </w:tr>
      <w:tr w:rsidR="002B1FE5" w:rsidRPr="00B42DE2" w:rsidTr="002B1FE5">
        <w:trPr>
          <w:trHeight w:val="46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</w:tr>
      <w:tr w:rsidR="002B1FE5" w:rsidRPr="00B42DE2" w:rsidTr="002B1FE5">
        <w:trPr>
          <w:trHeight w:val="468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Обеспечение функционирования главы му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ственными (муниципальными) органами, казенными учреждениями, органами управ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ления государственными внебюджетными фондами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146661,00</w:t>
            </w:r>
          </w:p>
        </w:tc>
      </w:tr>
      <w:tr w:rsidR="002B1FE5" w:rsidRPr="00B42DE2" w:rsidTr="002B1FE5">
        <w:trPr>
          <w:trHeight w:val="674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2B1FE5">
              <w:rPr>
                <w:bCs/>
                <w:color w:val="000000"/>
                <w:sz w:val="20"/>
                <w:szCs w:val="20"/>
              </w:rPr>
              <w:t>раций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187763,00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149272,00</w:t>
            </w:r>
          </w:p>
        </w:tc>
      </w:tr>
      <w:tr w:rsidR="002B1FE5" w:rsidRPr="00B42DE2" w:rsidTr="002B1FE5">
        <w:trPr>
          <w:trHeight w:val="482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ципальной службы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</w:tr>
      <w:tr w:rsidR="002B1FE5" w:rsidRPr="00B42DE2" w:rsidTr="002B1FE5">
        <w:trPr>
          <w:trHeight w:val="341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программы « Раз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 в </w:t>
            </w:r>
            <w:proofErr w:type="spellStart"/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Андросов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>ском</w:t>
            </w:r>
            <w:proofErr w:type="spellEnd"/>
            <w:r w:rsidRPr="002B1F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</w:tr>
      <w:tr w:rsidR="002B1FE5" w:rsidRPr="00B42DE2" w:rsidTr="002B1FE5">
        <w:trPr>
          <w:trHeight w:val="409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10000,00</w:t>
            </w:r>
          </w:p>
        </w:tc>
      </w:tr>
      <w:tr w:rsidR="002B1FE5" w:rsidRPr="00B42DE2" w:rsidTr="002B1FE5">
        <w:trPr>
          <w:trHeight w:val="41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2B1FE5" w:rsidRPr="00B42DE2" w:rsidTr="002B1FE5">
        <w:trPr>
          <w:trHeight w:val="41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177763,00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139272,00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177763,00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139272,00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177763,00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139272,00</w:t>
            </w:r>
          </w:p>
        </w:tc>
      </w:tr>
      <w:tr w:rsidR="002B1FE5" w:rsidRPr="00B42DE2" w:rsidTr="002B1FE5">
        <w:trPr>
          <w:trHeight w:val="509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ственными (муниципальными) органами, казенными учреждениями, органами управ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ления государственными внебюджетными фондами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67776,00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67776,00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119987,00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71496,00</w:t>
            </w:r>
          </w:p>
        </w:tc>
      </w:tr>
      <w:tr w:rsidR="002B1FE5" w:rsidRPr="00B42DE2" w:rsidTr="002B1FE5">
        <w:trPr>
          <w:trHeight w:val="255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B1FE5" w:rsidRPr="00B42DE2" w:rsidTr="002B1FE5">
        <w:trPr>
          <w:trHeight w:val="27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Выполнение других обязательств муници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76 1 00 00000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76 1 00 С1404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76 1 00 С1404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14000,00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</w:t>
            </w:r>
            <w:r w:rsid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органов мест</w:t>
            </w:r>
            <w:r w:rsid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ного самоуправле</w:t>
            </w:r>
            <w:r w:rsidR="000B7003" w:rsidRP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</w:t>
            </w:r>
            <w:r w:rsidR="000B7003" w:rsidRP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</w:t>
            </w:r>
            <w:r w:rsidR="000B7003" w:rsidRP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инского учета на территориях, где отсутствуют военные комис</w:t>
            </w:r>
            <w:r w:rsidR="000B7003" w:rsidRPr="002B1FE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90188,00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93746,00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НАЦИОНАЛЬНАЯ БЕЗОПАС</w:t>
            </w:r>
            <w:r w:rsidR="000B7003" w:rsidRP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НОСТЬ И ПРАВООХРАНИТЕЛЬ</w:t>
            </w:r>
            <w:r w:rsidR="000B7003" w:rsidRP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НАЯ ДЕЯТЕЛЬ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CF4F19" w:rsidP="002B1FE5">
            <w:pPr>
              <w:rPr>
                <w:sz w:val="20"/>
                <w:szCs w:val="20"/>
              </w:rPr>
            </w:pPr>
            <w:r w:rsidRPr="002B1FE5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B1FE5">
              <w:rPr>
                <w:rStyle w:val="105pt"/>
                <w:b w:val="0"/>
                <w:i w:val="0"/>
                <w:sz w:val="20"/>
                <w:szCs w:val="20"/>
              </w:rPr>
              <w:t>чайных ситуаций при</w:t>
            </w:r>
            <w:r w:rsidR="00F83D59" w:rsidRP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B1FE5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</w:t>
            </w:r>
            <w:r w:rsidR="00F83D59" w:rsidRP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B1FE5">
              <w:rPr>
                <w:rStyle w:val="105pt"/>
                <w:b w:val="0"/>
                <w:i w:val="0"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ния и террито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рии от чрезвычайных ситуа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ций, обеспечение пожарной безопас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ности и безопасности людей на водных объектах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B1FE5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недеятельности населения от чрезвычайных ситуаций при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родного и техногенного харак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тера, стабильности техно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генной обстановки»</w:t>
            </w:r>
            <w:r w:rsidRPr="002B1FE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B1FE5">
              <w:rPr>
                <w:rStyle w:val="101"/>
                <w:sz w:val="20"/>
                <w:szCs w:val="20"/>
              </w:rPr>
              <w:t>муниципальной про</w:t>
            </w:r>
            <w:r w:rsidR="002B1FE5">
              <w:rPr>
                <w:rStyle w:val="101"/>
                <w:sz w:val="20"/>
                <w:szCs w:val="20"/>
              </w:rPr>
              <w:softHyphen/>
            </w:r>
            <w:r w:rsidRPr="002B1FE5">
              <w:rPr>
                <w:rStyle w:val="101"/>
                <w:sz w:val="20"/>
                <w:szCs w:val="20"/>
              </w:rPr>
              <w:t>граммы «</w:t>
            </w:r>
            <w:r w:rsidRPr="002B1FE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ной безопасности и безопасно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сти людей на водных объектах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</w:t>
            </w:r>
            <w:r w:rsidR="000B7003" w:rsidRP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</w:t>
            </w:r>
            <w:r w:rsidRPr="002B1FE5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тивной системы пожарной безопасности  и </w:t>
            </w: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первичных мер пожарной безо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lastRenderedPageBreak/>
              <w:t>Обеспечение первичных мер пожарной безо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пасности в границах населенных пунктов муниципальных образований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15000,00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ЖИЛИЩНО-КОММУНАЛЬНОЕ ХОЗЯЙ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нальными услугами граждан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дросовского сельсовета Железногорского района Курской области качественными ус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bCs/>
                <w:color w:val="000000"/>
                <w:sz w:val="20"/>
                <w:szCs w:val="20"/>
              </w:rPr>
            </w:pPr>
            <w:r w:rsidRPr="002B1FE5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 xml:space="preserve">туры в 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2B1FE5">
              <w:rPr>
                <w:rFonts w:ascii="Times New Roman" w:hAnsi="Times New Roman"/>
                <w:sz w:val="20"/>
                <w:szCs w:val="20"/>
              </w:rPr>
              <w:t>Андросов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Сохранение и раз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 xml:space="preserve">витие самодеятельного  искусства и </w:t>
            </w: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кинови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деообслуживания</w:t>
            </w:r>
            <w:proofErr w:type="spellEnd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500000,00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2B1FE5" w:rsidRDefault="00E15067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B1FE5">
              <w:rPr>
                <w:sz w:val="20"/>
                <w:szCs w:val="20"/>
              </w:rPr>
              <w:t>труда работников учреж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дений культуры муниципальных образова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ний городских</w:t>
            </w:r>
            <w:proofErr w:type="gramEnd"/>
            <w:r w:rsidRPr="002B1FE5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442727,00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2B1FE5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466050,00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2B1FE5" w:rsidRDefault="00E15067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ственными (муниципальными) органами, казенными учреждениями, органами управ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ления государственными внебюджетными фондами за счет средств местного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67" w:rsidRPr="002B1FE5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442727,00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2B1FE5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color w:val="000000"/>
                <w:sz w:val="20"/>
                <w:szCs w:val="20"/>
              </w:rPr>
              <w:t>466050,00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зание услуг) муниципальных учреждений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57273,00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33950,00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Закупка товаров, работ и услуг для обеспе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01 1 01</w:t>
            </w:r>
            <w:proofErr w:type="gramStart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2B1FE5">
              <w:rPr>
                <w:rFonts w:ascii="Times New Roman" w:hAnsi="Times New Roman"/>
                <w:sz w:val="20"/>
                <w:szCs w:val="20"/>
              </w:rPr>
              <w:t xml:space="preserve"> 1401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57273,00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33950,00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ского сельсовета Железногорского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02 0 00 00000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rPr>
                <w:sz w:val="20"/>
                <w:szCs w:val="20"/>
              </w:rPr>
            </w:pPr>
            <w:r w:rsidRPr="002B1FE5">
              <w:rPr>
                <w:bCs/>
                <w:sz w:val="20"/>
                <w:szCs w:val="20"/>
              </w:rPr>
              <w:t>Подпрограмма «С</w:t>
            </w:r>
            <w:r w:rsidRPr="002B1FE5">
              <w:rPr>
                <w:sz w:val="20"/>
                <w:szCs w:val="20"/>
              </w:rPr>
              <w:t>оциальная поддержка от</w:t>
            </w:r>
            <w:r w:rsidR="002B1FE5">
              <w:rPr>
                <w:sz w:val="20"/>
                <w:szCs w:val="20"/>
              </w:rPr>
              <w:softHyphen/>
            </w:r>
            <w:r w:rsidRPr="002B1FE5">
              <w:rPr>
                <w:sz w:val="20"/>
                <w:szCs w:val="20"/>
              </w:rPr>
              <w:lastRenderedPageBreak/>
              <w:t>дельных категорий граждан</w:t>
            </w:r>
            <w:r w:rsidRPr="002B1FE5">
              <w:rPr>
                <w:bCs/>
                <w:sz w:val="20"/>
                <w:szCs w:val="20"/>
              </w:rPr>
              <w:t>» муниципальной  программы «Социальная защита и под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2B1FE5">
              <w:rPr>
                <w:bCs/>
                <w:sz w:val="20"/>
                <w:szCs w:val="20"/>
              </w:rPr>
              <w:t>держка населения  Андросовского сельсовета Железногорского района Курской области»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02 2 00 00000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«Выплата пенсии за выслугу лет и доплат к пенсиям 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B1FE5">
              <w:rPr>
                <w:rFonts w:ascii="Times New Roman" w:hAnsi="Times New Roman"/>
                <w:sz w:val="20"/>
                <w:szCs w:val="20"/>
              </w:rPr>
              <w:t>росовский сельсовет»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02 2 01 00000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221 923,00</w:t>
            </w:r>
          </w:p>
        </w:tc>
      </w:tr>
      <w:tr w:rsidR="002B1FE5" w:rsidRPr="00B42DE2" w:rsidTr="002B1FE5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2B1FE5" w:rsidRDefault="008C1A8E" w:rsidP="002B1FE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E5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29 265,00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8C1A8E" w:rsidP="00A961D3">
            <w:pPr>
              <w:jc w:val="center"/>
              <w:rPr>
                <w:sz w:val="20"/>
                <w:szCs w:val="20"/>
              </w:rPr>
            </w:pPr>
            <w:r w:rsidRPr="002B1FE5">
              <w:rPr>
                <w:sz w:val="20"/>
                <w:szCs w:val="20"/>
              </w:rPr>
              <w:t>58 045,00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D91BED" w:rsidRDefault="00D91BED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D91BED" w:rsidRDefault="00D91BED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D91BED" w:rsidRDefault="00D91BED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2B1FE5" w:rsidRDefault="002B1FE5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F83D59" w:rsidRPr="00B42DE2" w:rsidRDefault="00F83D59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144 от 13 мая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</w:t>
      </w:r>
    </w:p>
    <w:tbl>
      <w:tblPr>
        <w:tblW w:w="5086" w:type="pct"/>
        <w:tblLayout w:type="fixed"/>
        <w:tblLook w:val="01E0"/>
      </w:tblPr>
      <w:tblGrid>
        <w:gridCol w:w="7004"/>
        <w:gridCol w:w="1467"/>
        <w:gridCol w:w="613"/>
        <w:gridCol w:w="1229"/>
      </w:tblGrid>
      <w:tr w:rsidR="00D91BED" w:rsidRPr="00D91BED" w:rsidTr="00D91BED">
        <w:trPr>
          <w:trHeight w:val="37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91BED" w:rsidRPr="00D91BED" w:rsidTr="00D91BED">
        <w:trPr>
          <w:trHeight w:val="28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2896877,92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туры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55000,00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пальной службы в </w:t>
            </w:r>
            <w:proofErr w:type="spellStart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направленные на обеспечение деятельности 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775330,00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157412,00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372278,92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372278,92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372278,92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21869,70</w:t>
            </w:r>
          </w:p>
        </w:tc>
      </w:tr>
      <w:tr w:rsidR="00D91BED" w:rsidRPr="00D91BED" w:rsidTr="00D91BED">
        <w:trPr>
          <w:trHeight w:val="260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350409,22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</w:tbl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№12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 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144 от 13 мая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  <w:sz w:val="24"/>
          <w:szCs w:val="24"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1BED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2022 и 2023 годов</w:t>
      </w:r>
    </w:p>
    <w:p w:rsidR="008C1A8E" w:rsidRPr="00B42DE2" w:rsidRDefault="008C1A8E" w:rsidP="008C1A8E">
      <w:pPr>
        <w:ind w:firstLine="3686"/>
        <w:jc w:val="right"/>
      </w:pPr>
      <w:r>
        <w:t>(рублей)</w:t>
      </w:r>
    </w:p>
    <w:tbl>
      <w:tblPr>
        <w:tblW w:w="5000" w:type="pct"/>
        <w:tblLook w:val="01E0"/>
      </w:tblPr>
      <w:tblGrid>
        <w:gridCol w:w="5562"/>
        <w:gridCol w:w="1491"/>
        <w:gridCol w:w="554"/>
        <w:gridCol w:w="1266"/>
        <w:gridCol w:w="1266"/>
      </w:tblGrid>
      <w:tr w:rsidR="00D91BED" w:rsidRPr="00B42DE2" w:rsidTr="00D91BED">
        <w:trPr>
          <w:trHeight w:val="65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 2022 год</w:t>
            </w:r>
          </w:p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 2023 год</w:t>
            </w:r>
          </w:p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BED" w:rsidRPr="00B42DE2" w:rsidTr="00D91BED">
        <w:trPr>
          <w:trHeight w:val="257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1 260 800,00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1 254 647,00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 Железно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</w:t>
            </w:r>
            <w:r w:rsidR="00D91BE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ного  искусства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91BED" w:rsidRDefault="00E15067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Выплата заработной платы и начислений на выплаты по оп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 xml:space="preserve">лате </w:t>
            </w:r>
            <w:proofErr w:type="gramStart"/>
            <w:r w:rsidRPr="00D91BED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 xml:space="preserve">01 1 01 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442 727,00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466 050,00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7" w:rsidRPr="00D91BED" w:rsidRDefault="00E15067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нения функций государственными (муниципальными) орга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нами, казенными учреждениями, органами управления госу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дарственными внебюджетными фондами за счет средств ме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стного бюджета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 xml:space="preserve">01 1 01 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442 727,00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67" w:rsidRPr="00D91BED" w:rsidRDefault="00E1506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466 050,00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 учреждений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1</w:t>
            </w:r>
            <w:r w:rsidRPr="00D91BED">
              <w:rPr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C 1401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57 273,00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33 950,00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1</w:t>
            </w:r>
            <w:r w:rsidRPr="00D91BED">
              <w:rPr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color w:val="000000"/>
                <w:sz w:val="20"/>
                <w:szCs w:val="20"/>
                <w:lang w:val="en-US"/>
              </w:rPr>
              <w:t>C 1401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57 273,00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33 950,00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совета Железногорского района Курской области качествен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ными услугами ЖКХ» муниципальной программы «Обеспе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тов сельсовета»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</w:t>
            </w:r>
            <w:r w:rsidR="00D91BED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граммы « Развитие муниципальной службы в </w:t>
            </w:r>
            <w:proofErr w:type="spellStart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тия  муниципальной службы»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lastRenderedPageBreak/>
              <w:t>09 1 01 00000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09 1 01 С1437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09 1 01 С1437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09 1 01 С1493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09 1 01 С1493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Защита на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селения и территории от чрезвычайных ситуаций, обеспече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13 1 00 00000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жарной безопасности  и обеспечение первичных мер пожар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ной безопасности в границах сельсовета»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13 1 01 00000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цах населенных пунктов муниципальных образований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13 1 00 С1415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13 1 01 С1415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нения функций государственными (муниципальными) орга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нами, казенными учреждениями, органами управления госу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146 661,00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177 763,00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139 272,00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177 763,00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139 272,00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177 763,00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139 272,00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нения функций государственными (муниципальными) орга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нами, казенными учреждениями, органами управления госу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67 776,00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67 776,00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119 987,00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71 496,00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</w:t>
            </w:r>
            <w:r w:rsidR="00D91BED"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сударственным управлением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90 188,00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93 746,00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90 188,00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93 746,00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90 188,00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93 746,00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</w:t>
            </w:r>
            <w:r w:rsidR="00D91BED"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77 2 00  51180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90 188,00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93 746,00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</w:t>
            </w:r>
            <w:r w:rsidR="00D91BED"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держка населения Андросовского сельсовета Железногор</w:t>
            </w:r>
            <w:r w:rsidR="00D91BED"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</w:t>
            </w:r>
            <w:r w:rsidR="00D91BED"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влявших полномочия выборного должностного лица мест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</w:t>
            </w:r>
            <w:r w:rsidR="00D9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пальных служащих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221 923,00</w:t>
            </w:r>
          </w:p>
        </w:tc>
      </w:tr>
      <w:tr w:rsidR="00D91BED" w:rsidRPr="00B42DE2" w:rsidTr="00D91BED"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D91BED" w:rsidRDefault="008C1A8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29 265,00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58 045,00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lastRenderedPageBreak/>
        <w:t>Приложение №13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 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144 от 13 мая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  <w:rPr>
          <w:sz w:val="32"/>
          <w:szCs w:val="32"/>
        </w:rPr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488"/>
        <w:gridCol w:w="2595"/>
      </w:tblGrid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привлечения средств в 2021 году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8" w:type="dxa"/>
          </w:tcPr>
          <w:p w:rsidR="008C1A8E" w:rsidRPr="00B42DE2" w:rsidRDefault="008C1A8E" w:rsidP="000123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 w:rsidR="0001235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859"/>
        <w:gridCol w:w="2336"/>
      </w:tblGrid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погашения средств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8C1A8E" w:rsidRPr="00B42DE2" w:rsidRDefault="008C1A8E" w:rsidP="000123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 w:rsidR="0001235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t>Приложение №14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№ </w:t>
      </w:r>
      <w:r w:rsidR="00CB67D3">
        <w:rPr>
          <w:rFonts w:ascii="Times New Roman" w:hAnsi="Times New Roman" w:cs="Times New Roman"/>
          <w:sz w:val="24"/>
          <w:szCs w:val="24"/>
        </w:rPr>
        <w:t xml:space="preserve">144 от 13 мая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792F4C" w:rsidRDefault="008C1A8E" w:rsidP="008C1A8E">
      <w:pPr>
        <w:ind w:left="3402"/>
        <w:jc w:val="both"/>
        <w:rPr>
          <w:b/>
        </w:rPr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плановый период 2022 и 2023 годов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14"/>
        <w:gridCol w:w="1240"/>
        <w:gridCol w:w="1238"/>
      </w:tblGrid>
      <w:tr w:rsidR="008C1A8E" w:rsidRPr="00B42DE2" w:rsidTr="00A961D3">
        <w:trPr>
          <w:trHeight w:val="1095"/>
        </w:trPr>
        <w:tc>
          <w:tcPr>
            <w:tcW w:w="540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4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478" w:type="dxa"/>
            <w:gridSpan w:val="2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8C1A8E" w:rsidRPr="00B42DE2" w:rsidTr="00A961D3">
        <w:trPr>
          <w:trHeight w:val="270"/>
        </w:trPr>
        <w:tc>
          <w:tcPr>
            <w:tcW w:w="540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8C1A8E" w:rsidRPr="00B42DE2" w:rsidRDefault="008C1A8E" w:rsidP="000123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 w:rsidR="0001235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91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04"/>
        <w:gridCol w:w="1559"/>
        <w:gridCol w:w="1134"/>
      </w:tblGrid>
      <w:tr w:rsidR="008C1A8E" w:rsidRPr="00B42DE2" w:rsidTr="001565C1">
        <w:trPr>
          <w:trHeight w:val="1155"/>
        </w:trPr>
        <w:tc>
          <w:tcPr>
            <w:tcW w:w="540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4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погашения средств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8C1A8E" w:rsidRPr="00B42DE2" w:rsidTr="001565C1">
        <w:trPr>
          <w:trHeight w:val="210"/>
        </w:trPr>
        <w:tc>
          <w:tcPr>
            <w:tcW w:w="540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4" w:type="dxa"/>
          </w:tcPr>
          <w:p w:rsidR="008C1A8E" w:rsidRPr="00B42DE2" w:rsidRDefault="008C1A8E" w:rsidP="000123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 w:rsidR="0001235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Default="008C1A8E" w:rsidP="000D2800">
      <w:pPr>
        <w:rPr>
          <w:sz w:val="28"/>
          <w:szCs w:val="28"/>
        </w:rPr>
      </w:pPr>
    </w:p>
    <w:sectPr w:rsidR="008C1A8E" w:rsidSect="00D91BED"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31392"/>
    <w:rsid w:val="001565C1"/>
    <w:rsid w:val="00176CB8"/>
    <w:rsid w:val="001A38A3"/>
    <w:rsid w:val="001B5D04"/>
    <w:rsid w:val="001C4604"/>
    <w:rsid w:val="001D35C3"/>
    <w:rsid w:val="001D383A"/>
    <w:rsid w:val="00206A18"/>
    <w:rsid w:val="00215F11"/>
    <w:rsid w:val="00235355"/>
    <w:rsid w:val="0024006C"/>
    <w:rsid w:val="00277FDF"/>
    <w:rsid w:val="002A1E8E"/>
    <w:rsid w:val="002B1FE5"/>
    <w:rsid w:val="002C10E1"/>
    <w:rsid w:val="00325E5F"/>
    <w:rsid w:val="003735C7"/>
    <w:rsid w:val="003C020E"/>
    <w:rsid w:val="0040450A"/>
    <w:rsid w:val="004B0ADC"/>
    <w:rsid w:val="00535B94"/>
    <w:rsid w:val="005416FD"/>
    <w:rsid w:val="005A0FA0"/>
    <w:rsid w:val="005D2A6D"/>
    <w:rsid w:val="005D692A"/>
    <w:rsid w:val="005E5BEA"/>
    <w:rsid w:val="00675985"/>
    <w:rsid w:val="007011F0"/>
    <w:rsid w:val="00745A9E"/>
    <w:rsid w:val="007477ED"/>
    <w:rsid w:val="007D7CE2"/>
    <w:rsid w:val="00803D33"/>
    <w:rsid w:val="008C1A8E"/>
    <w:rsid w:val="008D07E3"/>
    <w:rsid w:val="00902DD9"/>
    <w:rsid w:val="009E63B5"/>
    <w:rsid w:val="009F340A"/>
    <w:rsid w:val="00A164F1"/>
    <w:rsid w:val="00A37163"/>
    <w:rsid w:val="00A961D3"/>
    <w:rsid w:val="00B03791"/>
    <w:rsid w:val="00BB33D2"/>
    <w:rsid w:val="00BB7905"/>
    <w:rsid w:val="00C1516D"/>
    <w:rsid w:val="00C51A5A"/>
    <w:rsid w:val="00CB67D3"/>
    <w:rsid w:val="00CF4F19"/>
    <w:rsid w:val="00D42B2E"/>
    <w:rsid w:val="00D91BED"/>
    <w:rsid w:val="00E15067"/>
    <w:rsid w:val="00E26EF7"/>
    <w:rsid w:val="00E7641E"/>
    <w:rsid w:val="00EF1B10"/>
    <w:rsid w:val="00EF2BB8"/>
    <w:rsid w:val="00F83D59"/>
    <w:rsid w:val="00FC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rsid w:val="008C1A8E"/>
    <w:pPr>
      <w:spacing w:before="100" w:beforeAutospacing="1" w:after="100" w:afterAutospacing="1"/>
    </w:pPr>
  </w:style>
  <w:style w:type="character" w:styleId="aa">
    <w:name w:val="Strong"/>
    <w:basedOn w:val="a0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11696</Words>
  <Characters>66670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2021-01-15T08:19:00Z</cp:lastPrinted>
  <dcterms:created xsi:type="dcterms:W3CDTF">2021-04-30T10:25:00Z</dcterms:created>
  <dcterms:modified xsi:type="dcterms:W3CDTF">2021-06-15T12:55:00Z</dcterms:modified>
</cp:coreProperties>
</file>