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BD9C" w14:textId="77777777" w:rsidR="00526B44" w:rsidRPr="00526B44" w:rsidRDefault="00526B44" w:rsidP="00526B4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6B44">
        <w:rPr>
          <w:rFonts w:ascii="Times New Roman" w:hAnsi="Times New Roman" w:cs="Times New Roman"/>
          <w:b/>
          <w:bCs/>
          <w:sz w:val="28"/>
          <w:szCs w:val="28"/>
        </w:rPr>
        <w:t>Обеспечение прав детей на охрану здоровья от негативного воздействия</w:t>
      </w:r>
    </w:p>
    <w:p w14:paraId="2B33C36D" w14:textId="2492C6F9" w:rsidR="00192A36" w:rsidRDefault="00526B44" w:rsidP="00526B44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4">
        <w:rPr>
          <w:rFonts w:ascii="Times New Roman" w:hAnsi="Times New Roman" w:cs="Times New Roman"/>
          <w:b/>
          <w:bCs/>
          <w:sz w:val="28"/>
          <w:szCs w:val="28"/>
        </w:rPr>
        <w:t>при использовании не по прямому назначению потенциально опасных газосодержащих товаров бытового назначения</w:t>
      </w:r>
    </w:p>
    <w:p w14:paraId="2DE81201" w14:textId="77777777" w:rsidR="00526B44" w:rsidRPr="0083204F" w:rsidRDefault="00526B44" w:rsidP="00526B44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2A102C8E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526B44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="003E7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B44">
        <w:rPr>
          <w:rFonts w:ascii="Times New Roman" w:hAnsi="Times New Roman" w:cs="Times New Roman"/>
          <w:b/>
          <w:bCs/>
          <w:sz w:val="28"/>
          <w:szCs w:val="28"/>
        </w:rPr>
        <w:t>Карпов Алексей Сергеевич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E0294" w14:textId="06D233DF" w:rsidR="00526B44" w:rsidRPr="00526B44" w:rsidRDefault="0091704A" w:rsidP="00526B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97C">
        <w:rPr>
          <w:rFonts w:ascii="Times New Roman" w:hAnsi="Times New Roman" w:cs="Times New Roman"/>
          <w:sz w:val="28"/>
          <w:szCs w:val="28"/>
        </w:rPr>
        <w:t xml:space="preserve">   </w:t>
      </w:r>
      <w:r w:rsidR="00526B44" w:rsidRPr="00526B44">
        <w:rPr>
          <w:rFonts w:ascii="Times New Roman" w:hAnsi="Times New Roman" w:cs="Times New Roman"/>
          <w:sz w:val="28"/>
          <w:szCs w:val="28"/>
        </w:rPr>
        <w:t xml:space="preserve"> 01.03.2025</w:t>
      </w:r>
      <w:r w:rsidR="00526B44">
        <w:rPr>
          <w:rFonts w:ascii="Times New Roman" w:hAnsi="Times New Roman" w:cs="Times New Roman"/>
          <w:sz w:val="28"/>
          <w:szCs w:val="28"/>
        </w:rPr>
        <w:t xml:space="preserve"> вступил в законную силу </w:t>
      </w:r>
      <w:r w:rsidR="00526B44" w:rsidRPr="00526B44">
        <w:rPr>
          <w:rFonts w:ascii="Times New Roman" w:hAnsi="Times New Roman" w:cs="Times New Roman"/>
          <w:sz w:val="28"/>
          <w:szCs w:val="28"/>
        </w:rPr>
        <w:t xml:space="preserve">Федеральный закон от 30.11.2024 </w:t>
      </w:r>
      <w:r w:rsidR="00526B44">
        <w:rPr>
          <w:rFonts w:ascii="Times New Roman" w:hAnsi="Times New Roman" w:cs="Times New Roman"/>
          <w:sz w:val="28"/>
          <w:szCs w:val="28"/>
        </w:rPr>
        <w:t>№</w:t>
      </w:r>
      <w:r w:rsidR="00526B44" w:rsidRPr="00526B44">
        <w:rPr>
          <w:rFonts w:ascii="Times New Roman" w:hAnsi="Times New Roman" w:cs="Times New Roman"/>
          <w:sz w:val="28"/>
          <w:szCs w:val="28"/>
        </w:rPr>
        <w:t xml:space="preserve"> 438-ФЗ</w:t>
      </w:r>
      <w:r w:rsidR="00526B44">
        <w:rPr>
          <w:rFonts w:ascii="Times New Roman" w:hAnsi="Times New Roman" w:cs="Times New Roman"/>
          <w:sz w:val="28"/>
          <w:szCs w:val="28"/>
        </w:rPr>
        <w:t xml:space="preserve"> «</w:t>
      </w:r>
      <w:r w:rsidR="00526B44" w:rsidRPr="00526B4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26B44">
        <w:rPr>
          <w:rFonts w:ascii="Times New Roman" w:hAnsi="Times New Roman" w:cs="Times New Roman"/>
          <w:sz w:val="28"/>
          <w:szCs w:val="28"/>
        </w:rPr>
        <w:t xml:space="preserve">», которым </w:t>
      </w:r>
      <w:r w:rsidR="00526B44" w:rsidRPr="00526B44">
        <w:rPr>
          <w:rFonts w:ascii="Times New Roman" w:hAnsi="Times New Roman" w:cs="Times New Roman"/>
          <w:sz w:val="28"/>
          <w:szCs w:val="28"/>
        </w:rPr>
        <w:t>запрещ</w:t>
      </w:r>
      <w:r w:rsidR="00526B44">
        <w:rPr>
          <w:rFonts w:ascii="Times New Roman" w:hAnsi="Times New Roman" w:cs="Times New Roman"/>
          <w:sz w:val="28"/>
          <w:szCs w:val="28"/>
        </w:rPr>
        <w:t>ена</w:t>
      </w:r>
      <w:r w:rsidR="00526B44" w:rsidRPr="00526B44">
        <w:rPr>
          <w:rFonts w:ascii="Times New Roman" w:hAnsi="Times New Roman" w:cs="Times New Roman"/>
          <w:sz w:val="28"/>
          <w:szCs w:val="28"/>
        </w:rPr>
        <w:t xml:space="preserve"> продажа (в том числе дистанционным способом) несовершеннолетним потенциально опасных газосодержащих товаров бытового назначения.</w:t>
      </w:r>
      <w:r w:rsidR="00526B44">
        <w:rPr>
          <w:rFonts w:ascii="Times New Roman" w:hAnsi="Times New Roman" w:cs="Times New Roman"/>
          <w:sz w:val="28"/>
          <w:szCs w:val="28"/>
        </w:rPr>
        <w:t xml:space="preserve"> </w:t>
      </w:r>
      <w:r w:rsidR="00526B44" w:rsidRPr="00526B44">
        <w:rPr>
          <w:rFonts w:ascii="Times New Roman" w:hAnsi="Times New Roman" w:cs="Times New Roman"/>
          <w:sz w:val="28"/>
          <w:szCs w:val="28"/>
        </w:rPr>
        <w:t>Перечень потенциально опасных газосодержащих товаров бытово</w:t>
      </w:r>
      <w:bookmarkStart w:id="0" w:name="_GoBack"/>
      <w:bookmarkEnd w:id="0"/>
      <w:r w:rsidR="00526B44" w:rsidRPr="00526B44">
        <w:rPr>
          <w:rFonts w:ascii="Times New Roman" w:hAnsi="Times New Roman" w:cs="Times New Roman"/>
          <w:sz w:val="28"/>
          <w:szCs w:val="28"/>
        </w:rPr>
        <w:t>го назначения и порядок его формирования устанавливаются Правительством Российской Федерации.</w:t>
      </w:r>
    </w:p>
    <w:p w14:paraId="15394690" w14:textId="77777777" w:rsidR="00526B44" w:rsidRDefault="00526B44" w:rsidP="00526B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B44">
        <w:rPr>
          <w:rFonts w:ascii="Times New Roman" w:hAnsi="Times New Roman" w:cs="Times New Roman"/>
          <w:sz w:val="28"/>
          <w:szCs w:val="28"/>
        </w:rPr>
        <w:t xml:space="preserve">В случае возникновения у лица, непосредственно реализующего потенциально опасные газосодержащие товары бытового назначения (далее - продавец), сомнения в достижении лицом, приобретающим потенциально опасные газосодержащие товары бытового назначения (далее - покупатель), совершеннолетия продавец обязан потребовать у покупателя документ, удостоверяющий его личность и позволяющий установить возраст покупателя,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порядке, установленном Правительством Российской Федерации. </w:t>
      </w:r>
    </w:p>
    <w:p w14:paraId="7AAD3CCA" w14:textId="46149929" w:rsidR="00CF5244" w:rsidRDefault="00526B44" w:rsidP="00526B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6B44">
        <w:rPr>
          <w:rFonts w:ascii="Times New Roman" w:hAnsi="Times New Roman" w:cs="Times New Roman"/>
          <w:sz w:val="28"/>
          <w:szCs w:val="28"/>
        </w:rPr>
        <w:t>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14:paraId="7A33BDA7" w14:textId="10F12C53" w:rsidR="00CF5244" w:rsidRDefault="00526B44" w:rsidP="00526B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B44">
        <w:rPr>
          <w:rFonts w:ascii="Times New Roman" w:hAnsi="Times New Roman" w:cs="Times New Roman"/>
          <w:sz w:val="28"/>
          <w:szCs w:val="28"/>
        </w:rPr>
        <w:t>С 1 сентября 2025 года нарушение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526B44">
        <w:rPr>
          <w:rFonts w:ascii="Times New Roman" w:hAnsi="Times New Roman" w:cs="Times New Roman"/>
          <w:sz w:val="28"/>
          <w:szCs w:val="28"/>
        </w:rPr>
        <w:t xml:space="preserve"> запрета</w:t>
      </w:r>
      <w:r>
        <w:rPr>
          <w:rFonts w:ascii="Times New Roman" w:hAnsi="Times New Roman" w:cs="Times New Roman"/>
          <w:sz w:val="28"/>
          <w:szCs w:val="28"/>
        </w:rPr>
        <w:t xml:space="preserve"> повлечет привлечение к административной ответственности по ст. 14.53 КоАП РФ.</w:t>
      </w:r>
      <w:r w:rsidRPr="00526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74426" w14:textId="04126F2A" w:rsidR="003E74D3" w:rsidRPr="009B4ED3" w:rsidRDefault="003E74D3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10C2F"/>
    <w:rsid w:val="00040EF9"/>
    <w:rsid w:val="00046698"/>
    <w:rsid w:val="00192A36"/>
    <w:rsid w:val="002065AB"/>
    <w:rsid w:val="002D56C3"/>
    <w:rsid w:val="003574AD"/>
    <w:rsid w:val="003C28A3"/>
    <w:rsid w:val="003E74D3"/>
    <w:rsid w:val="003E7D7E"/>
    <w:rsid w:val="00526B44"/>
    <w:rsid w:val="00533260"/>
    <w:rsid w:val="00534135"/>
    <w:rsid w:val="005C4C17"/>
    <w:rsid w:val="0062581F"/>
    <w:rsid w:val="0065397C"/>
    <w:rsid w:val="00794B31"/>
    <w:rsid w:val="007B674C"/>
    <w:rsid w:val="0083204F"/>
    <w:rsid w:val="00874E5B"/>
    <w:rsid w:val="008808C6"/>
    <w:rsid w:val="00895480"/>
    <w:rsid w:val="0091704A"/>
    <w:rsid w:val="009712CF"/>
    <w:rsid w:val="009B4ED3"/>
    <w:rsid w:val="009C22F4"/>
    <w:rsid w:val="00A25F65"/>
    <w:rsid w:val="00AC3E7E"/>
    <w:rsid w:val="00B25C11"/>
    <w:rsid w:val="00C442D3"/>
    <w:rsid w:val="00C64011"/>
    <w:rsid w:val="00CF5244"/>
    <w:rsid w:val="00DE2986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41</cp:revision>
  <dcterms:created xsi:type="dcterms:W3CDTF">2025-04-09T15:03:00Z</dcterms:created>
  <dcterms:modified xsi:type="dcterms:W3CDTF">2025-06-16T17:46:00Z</dcterms:modified>
</cp:coreProperties>
</file>